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0E7" w:rsidRPr="003650E7" w:rsidRDefault="003650E7" w:rsidP="003650E7">
      <w:pPr>
        <w:jc w:val="center"/>
        <w:rPr>
          <w:b/>
          <w:bCs/>
          <w:sz w:val="24"/>
          <w:szCs w:val="24"/>
          <w:lang w:val="ru-RU"/>
        </w:rPr>
      </w:pPr>
      <w:r w:rsidRPr="003650E7">
        <w:rPr>
          <w:b/>
          <w:bCs/>
          <w:sz w:val="24"/>
          <w:szCs w:val="24"/>
          <w:lang w:val="ru-RU"/>
        </w:rPr>
        <w:t>Муниципальное бюджетное дошкольное образовательное учреждение</w:t>
      </w:r>
    </w:p>
    <w:p w:rsidR="00C074D8" w:rsidRDefault="003650E7" w:rsidP="003650E7">
      <w:pPr>
        <w:jc w:val="center"/>
        <w:rPr>
          <w:b/>
          <w:bCs/>
          <w:sz w:val="24"/>
          <w:szCs w:val="24"/>
          <w:lang w:val="ru-RU"/>
        </w:rPr>
      </w:pPr>
      <w:r w:rsidRPr="003650E7">
        <w:rPr>
          <w:b/>
          <w:bCs/>
          <w:sz w:val="24"/>
          <w:szCs w:val="24"/>
          <w:lang w:val="ru-RU"/>
        </w:rPr>
        <w:t xml:space="preserve"> «Детский сад № 11» г. Уссурийска Уссурийского городского округа</w:t>
      </w:r>
    </w:p>
    <w:p w:rsidR="003650E7" w:rsidRPr="003650E7" w:rsidRDefault="003650E7" w:rsidP="003650E7">
      <w:pPr>
        <w:jc w:val="center"/>
        <w:rPr>
          <w:b/>
          <w:bCs/>
          <w:sz w:val="24"/>
          <w:szCs w:val="24"/>
          <w:lang w:val="ru-RU"/>
        </w:rPr>
      </w:pPr>
      <w:r>
        <w:rPr>
          <w:b/>
          <w:bCs/>
          <w:sz w:val="24"/>
          <w:szCs w:val="24"/>
          <w:lang w:val="ru-RU"/>
        </w:rPr>
        <w:t>(</w:t>
      </w:r>
      <w:r w:rsidRPr="003650E7">
        <w:rPr>
          <w:b/>
          <w:bCs/>
          <w:sz w:val="24"/>
          <w:szCs w:val="24"/>
          <w:lang w:val="ru-RU"/>
        </w:rPr>
        <w:t>МБДОУ «Детский сад № 11.»</w:t>
      </w:r>
      <w:r>
        <w:rPr>
          <w:b/>
          <w:bCs/>
          <w:sz w:val="24"/>
          <w:szCs w:val="24"/>
          <w:lang w:val="ru-RU"/>
        </w:rPr>
        <w:t>)</w:t>
      </w:r>
    </w:p>
    <w:p w:rsidR="003650E7" w:rsidRDefault="003650E7" w:rsidP="003650E7">
      <w:pPr>
        <w:jc w:val="center"/>
        <w:rPr>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3650E7" w:rsidRPr="00362D86" w:rsidTr="00362D86">
        <w:trPr>
          <w:trHeight w:val="1719"/>
        </w:trPr>
        <w:tc>
          <w:tcPr>
            <w:tcW w:w="4673" w:type="dxa"/>
          </w:tcPr>
          <w:p w:rsidR="003650E7" w:rsidRPr="003650E7" w:rsidRDefault="003650E7" w:rsidP="003650E7">
            <w:pPr>
              <w:rPr>
                <w:sz w:val="24"/>
                <w:szCs w:val="24"/>
                <w:lang w:val="ru-RU"/>
              </w:rPr>
            </w:pPr>
            <w:r w:rsidRPr="003650E7">
              <w:rPr>
                <w:sz w:val="24"/>
                <w:szCs w:val="24"/>
                <w:lang w:val="ru-RU"/>
              </w:rPr>
              <w:t xml:space="preserve">ПРИНЯТО </w:t>
            </w:r>
          </w:p>
          <w:p w:rsidR="003650E7" w:rsidRDefault="003650E7" w:rsidP="003650E7">
            <w:pPr>
              <w:rPr>
                <w:sz w:val="24"/>
                <w:szCs w:val="24"/>
                <w:lang w:val="ru-RU"/>
              </w:rPr>
            </w:pPr>
            <w:r>
              <w:rPr>
                <w:sz w:val="24"/>
                <w:szCs w:val="24"/>
                <w:lang w:val="ru-RU"/>
              </w:rPr>
              <w:t>на заседании педагогического совета</w:t>
            </w:r>
          </w:p>
          <w:p w:rsidR="003650E7" w:rsidRDefault="003650E7" w:rsidP="003650E7">
            <w:pPr>
              <w:rPr>
                <w:sz w:val="24"/>
                <w:szCs w:val="24"/>
                <w:lang w:val="ru-RU"/>
              </w:rPr>
            </w:pPr>
            <w:r>
              <w:rPr>
                <w:sz w:val="24"/>
                <w:szCs w:val="24"/>
                <w:lang w:val="ru-RU"/>
              </w:rPr>
              <w:t>протокол № 3 от 11.01.2021 г.</w:t>
            </w:r>
          </w:p>
        </w:tc>
        <w:tc>
          <w:tcPr>
            <w:tcW w:w="4673" w:type="dxa"/>
          </w:tcPr>
          <w:p w:rsidR="003650E7" w:rsidRDefault="00362D86" w:rsidP="00362D86">
            <w:pPr>
              <w:rPr>
                <w:sz w:val="24"/>
                <w:szCs w:val="24"/>
                <w:lang w:val="ru-RU"/>
              </w:rPr>
            </w:pPr>
            <w:r>
              <w:rPr>
                <w:sz w:val="24"/>
                <w:szCs w:val="24"/>
                <w:lang w:val="ru-RU"/>
              </w:rPr>
              <w:t>УТВЕРЖД</w:t>
            </w:r>
            <w:r w:rsidR="00010564">
              <w:rPr>
                <w:sz w:val="24"/>
                <w:szCs w:val="24"/>
                <w:lang w:val="ru-RU"/>
              </w:rPr>
              <w:t>ЕНО</w:t>
            </w:r>
          </w:p>
          <w:p w:rsidR="00362D86" w:rsidRDefault="00362D86" w:rsidP="00362D86">
            <w:pPr>
              <w:rPr>
                <w:sz w:val="24"/>
                <w:szCs w:val="24"/>
                <w:lang w:val="ru-RU"/>
              </w:rPr>
            </w:pPr>
            <w:r>
              <w:rPr>
                <w:sz w:val="24"/>
                <w:szCs w:val="24"/>
                <w:lang w:val="ru-RU"/>
              </w:rPr>
              <w:t>Заведующий МБДОУ "Детский сад № 11"</w:t>
            </w:r>
          </w:p>
          <w:p w:rsidR="00362D86" w:rsidRPr="00362D86" w:rsidRDefault="00362D86" w:rsidP="00362D86">
            <w:pPr>
              <w:rPr>
                <w:sz w:val="24"/>
                <w:szCs w:val="24"/>
                <w:lang w:val="ru-RU"/>
              </w:rPr>
            </w:pPr>
            <w:r>
              <w:rPr>
                <w:sz w:val="24"/>
                <w:szCs w:val="24"/>
                <w:lang w:val="ru-RU"/>
              </w:rPr>
              <w:t>________________/ Т.В. Матвеева</w:t>
            </w:r>
          </w:p>
        </w:tc>
      </w:tr>
    </w:tbl>
    <w:p w:rsidR="003650E7" w:rsidRDefault="003650E7" w:rsidP="003650E7">
      <w:pPr>
        <w:jc w:val="center"/>
        <w:rPr>
          <w:sz w:val="24"/>
          <w:szCs w:val="24"/>
          <w:lang w:val="ru-RU"/>
        </w:rPr>
      </w:pPr>
      <w:r>
        <w:rPr>
          <w:sz w:val="24"/>
          <w:szCs w:val="24"/>
          <w:lang w:val="ru-RU"/>
        </w:rPr>
        <w:t xml:space="preserve">ПОЛОЖЕНИЕ </w:t>
      </w:r>
    </w:p>
    <w:p w:rsidR="003650E7" w:rsidRDefault="003650E7" w:rsidP="003650E7">
      <w:pPr>
        <w:jc w:val="center"/>
        <w:rPr>
          <w:sz w:val="24"/>
          <w:szCs w:val="24"/>
          <w:lang w:val="ru-RU"/>
        </w:rPr>
      </w:pPr>
      <w:r>
        <w:rPr>
          <w:sz w:val="24"/>
          <w:szCs w:val="24"/>
          <w:lang w:val="ru-RU"/>
        </w:rPr>
        <w:t>об оказании платных дополнительных услуг</w:t>
      </w:r>
    </w:p>
    <w:p w:rsidR="003650E7" w:rsidRDefault="003650E7" w:rsidP="003650E7">
      <w:pPr>
        <w:jc w:val="center"/>
        <w:rPr>
          <w:sz w:val="24"/>
          <w:szCs w:val="24"/>
          <w:lang w:val="ru-RU"/>
        </w:rPr>
      </w:pPr>
      <w:r>
        <w:rPr>
          <w:sz w:val="24"/>
          <w:szCs w:val="24"/>
          <w:lang w:val="ru-RU"/>
        </w:rPr>
        <w:t>в МБДОУ «Детский сад № 11.»</w:t>
      </w:r>
    </w:p>
    <w:p w:rsidR="003650E7" w:rsidRDefault="003650E7" w:rsidP="003650E7">
      <w:pPr>
        <w:jc w:val="center"/>
        <w:rPr>
          <w:sz w:val="24"/>
          <w:szCs w:val="24"/>
          <w:lang w:val="ru-RU"/>
        </w:rPr>
      </w:pPr>
    </w:p>
    <w:p w:rsidR="00313055" w:rsidRPr="002728D6" w:rsidRDefault="00313055" w:rsidP="002728D6">
      <w:pPr>
        <w:pStyle w:val="a4"/>
        <w:numPr>
          <w:ilvl w:val="0"/>
          <w:numId w:val="1"/>
        </w:numPr>
        <w:ind w:left="0" w:hanging="11"/>
        <w:jc w:val="center"/>
        <w:rPr>
          <w:b/>
          <w:bCs/>
          <w:sz w:val="24"/>
          <w:szCs w:val="24"/>
          <w:lang w:val="ru-RU"/>
        </w:rPr>
      </w:pPr>
      <w:r w:rsidRPr="002728D6">
        <w:rPr>
          <w:b/>
          <w:bCs/>
          <w:sz w:val="24"/>
          <w:szCs w:val="24"/>
          <w:lang w:val="ru-RU"/>
        </w:rPr>
        <w:t>Общие положения</w:t>
      </w:r>
    </w:p>
    <w:p w:rsidR="00313055" w:rsidRPr="00313055" w:rsidRDefault="00313055" w:rsidP="00DE125A">
      <w:pPr>
        <w:pStyle w:val="a4"/>
        <w:numPr>
          <w:ilvl w:val="1"/>
          <w:numId w:val="1"/>
        </w:numPr>
        <w:ind w:left="0" w:hanging="11"/>
        <w:rPr>
          <w:sz w:val="24"/>
          <w:szCs w:val="24"/>
          <w:lang w:val="ru-RU"/>
        </w:rPr>
      </w:pPr>
      <w:r w:rsidRPr="00313055">
        <w:rPr>
          <w:sz w:val="24"/>
          <w:szCs w:val="24"/>
          <w:lang w:val="ru-RU"/>
        </w:rPr>
        <w:t>Настоящее положение разработано в соответствие со следующими нормативно-правовыми актами:</w:t>
      </w:r>
    </w:p>
    <w:p w:rsidR="00313055" w:rsidRPr="002728D6" w:rsidRDefault="00313055" w:rsidP="002728D6">
      <w:pPr>
        <w:pStyle w:val="a4"/>
        <w:numPr>
          <w:ilvl w:val="0"/>
          <w:numId w:val="2"/>
        </w:numPr>
        <w:rPr>
          <w:sz w:val="24"/>
          <w:szCs w:val="24"/>
          <w:lang w:val="ru-RU"/>
        </w:rPr>
      </w:pPr>
      <w:r w:rsidRPr="002728D6">
        <w:rPr>
          <w:sz w:val="24"/>
          <w:szCs w:val="24"/>
          <w:lang w:val="ru-RU"/>
        </w:rPr>
        <w:t>Гражданский кодекс Российской Федерации;</w:t>
      </w:r>
    </w:p>
    <w:p w:rsidR="00313055" w:rsidRPr="002728D6" w:rsidRDefault="00313055" w:rsidP="002728D6">
      <w:pPr>
        <w:pStyle w:val="a4"/>
        <w:numPr>
          <w:ilvl w:val="0"/>
          <w:numId w:val="2"/>
        </w:numPr>
        <w:rPr>
          <w:sz w:val="24"/>
          <w:szCs w:val="24"/>
          <w:lang w:val="ru-RU"/>
        </w:rPr>
      </w:pPr>
      <w:r w:rsidRPr="002728D6">
        <w:rPr>
          <w:sz w:val="24"/>
          <w:szCs w:val="24"/>
          <w:lang w:val="ru-RU"/>
        </w:rPr>
        <w:t>Федеральный закон «О защите прав потребителей»;</w:t>
      </w:r>
    </w:p>
    <w:p w:rsidR="00313055" w:rsidRPr="002728D6" w:rsidRDefault="00313055" w:rsidP="002728D6">
      <w:pPr>
        <w:pStyle w:val="a4"/>
        <w:numPr>
          <w:ilvl w:val="0"/>
          <w:numId w:val="2"/>
        </w:numPr>
        <w:rPr>
          <w:sz w:val="24"/>
          <w:szCs w:val="24"/>
          <w:lang w:val="ru-RU"/>
        </w:rPr>
      </w:pPr>
      <w:r w:rsidRPr="002728D6">
        <w:rPr>
          <w:sz w:val="24"/>
          <w:szCs w:val="24"/>
          <w:lang w:val="ru-RU"/>
        </w:rPr>
        <w:t>Федеральный закон от 29.12.2012 № 293 «Об образовании в Российской Федерации»;</w:t>
      </w:r>
    </w:p>
    <w:p w:rsidR="00313055" w:rsidRPr="002728D6" w:rsidRDefault="00313055" w:rsidP="002728D6">
      <w:pPr>
        <w:pStyle w:val="a4"/>
        <w:numPr>
          <w:ilvl w:val="0"/>
          <w:numId w:val="2"/>
        </w:numPr>
        <w:rPr>
          <w:sz w:val="24"/>
          <w:szCs w:val="24"/>
          <w:lang w:val="ru-RU"/>
        </w:rPr>
      </w:pPr>
      <w:r w:rsidRPr="002728D6">
        <w:rPr>
          <w:sz w:val="24"/>
          <w:szCs w:val="24"/>
          <w:lang w:val="ru-RU"/>
        </w:rPr>
        <w:t>Правила оказания платных образовательных услуг утвержденное Постановлением Правительства РФ от 15.09.2020 № 1441;</w:t>
      </w:r>
    </w:p>
    <w:p w:rsidR="00313055" w:rsidRPr="002728D6" w:rsidRDefault="00AD7B35" w:rsidP="00AD7B35">
      <w:pPr>
        <w:pStyle w:val="a4"/>
        <w:numPr>
          <w:ilvl w:val="0"/>
          <w:numId w:val="2"/>
        </w:numPr>
        <w:rPr>
          <w:sz w:val="24"/>
          <w:szCs w:val="24"/>
          <w:lang w:val="ru-RU"/>
        </w:rPr>
      </w:pPr>
      <w:r w:rsidRPr="00AD7B35">
        <w:rPr>
          <w:sz w:val="24"/>
          <w:szCs w:val="24"/>
          <w:lang w:val="ru-RU"/>
        </w:rPr>
        <w:t xml:space="preserve">Приказ </w:t>
      </w:r>
      <w:proofErr w:type="spellStart"/>
      <w:r w:rsidRPr="00AD7B35">
        <w:rPr>
          <w:sz w:val="24"/>
          <w:szCs w:val="24"/>
          <w:lang w:val="ru-RU"/>
        </w:rPr>
        <w:t>Минпросвещения</w:t>
      </w:r>
      <w:proofErr w:type="spellEnd"/>
      <w:r w:rsidRPr="00AD7B35">
        <w:rPr>
          <w:sz w:val="24"/>
          <w:szCs w:val="24"/>
          <w:lang w:val="ru-RU"/>
        </w:rPr>
        <w:t xml:space="preserve"> России от 16.09.2020 № 500 </w:t>
      </w:r>
      <w:r>
        <w:rPr>
          <w:sz w:val="24"/>
          <w:szCs w:val="24"/>
          <w:lang w:val="ru-RU"/>
        </w:rPr>
        <w:t>«</w:t>
      </w:r>
      <w:r w:rsidRPr="00AD7B35">
        <w:rPr>
          <w:sz w:val="24"/>
          <w:szCs w:val="24"/>
          <w:lang w:val="ru-RU"/>
        </w:rPr>
        <w:t>Об утверждении примерной формы договора об образовании по дополнительным общеобразо</w:t>
      </w:r>
      <w:bookmarkStart w:id="0" w:name="_GoBack"/>
      <w:bookmarkEnd w:id="0"/>
      <w:r w:rsidRPr="00AD7B35">
        <w:rPr>
          <w:sz w:val="24"/>
          <w:szCs w:val="24"/>
          <w:lang w:val="ru-RU"/>
        </w:rPr>
        <w:t>вательным программам</w:t>
      </w:r>
      <w:r>
        <w:rPr>
          <w:sz w:val="24"/>
          <w:szCs w:val="24"/>
          <w:lang w:val="ru-RU"/>
        </w:rPr>
        <w:t>»</w:t>
      </w:r>
      <w:r w:rsidR="00313055" w:rsidRPr="002728D6">
        <w:rPr>
          <w:sz w:val="24"/>
          <w:szCs w:val="24"/>
          <w:lang w:val="ru-RU"/>
        </w:rPr>
        <w:t>;</w:t>
      </w:r>
    </w:p>
    <w:p w:rsidR="00313055" w:rsidRPr="002728D6" w:rsidRDefault="00313055" w:rsidP="002728D6">
      <w:pPr>
        <w:pStyle w:val="a4"/>
        <w:numPr>
          <w:ilvl w:val="0"/>
          <w:numId w:val="2"/>
        </w:numPr>
        <w:rPr>
          <w:sz w:val="24"/>
          <w:szCs w:val="24"/>
          <w:lang w:val="ru-RU"/>
        </w:rPr>
      </w:pPr>
      <w:r w:rsidRPr="002728D6">
        <w:rPr>
          <w:sz w:val="24"/>
          <w:szCs w:val="24"/>
          <w:lang w:val="ru-RU"/>
        </w:rPr>
        <w:t xml:space="preserve">Приказ Министерства просвещения РФ от 09.11.2018 № 196 «Об </w:t>
      </w:r>
      <w:r w:rsidR="00AD7B35" w:rsidRPr="002728D6">
        <w:rPr>
          <w:sz w:val="24"/>
          <w:szCs w:val="24"/>
          <w:lang w:val="ru-RU"/>
        </w:rPr>
        <w:t>утверждении</w:t>
      </w:r>
      <w:r w:rsidRPr="002728D6">
        <w:rPr>
          <w:sz w:val="24"/>
          <w:szCs w:val="24"/>
          <w:lang w:val="ru-RU"/>
        </w:rPr>
        <w:t xml:space="preserve"> порядка организации и осуществления образовательной деятельности по дополнительным общеобразовательным программам» (с изменениями от 30.09.2020 № 533);</w:t>
      </w:r>
    </w:p>
    <w:p w:rsidR="00313055" w:rsidRPr="002728D6" w:rsidRDefault="00313055" w:rsidP="002728D6">
      <w:pPr>
        <w:pStyle w:val="a4"/>
        <w:numPr>
          <w:ilvl w:val="0"/>
          <w:numId w:val="2"/>
        </w:numPr>
        <w:rPr>
          <w:sz w:val="24"/>
          <w:szCs w:val="24"/>
          <w:lang w:val="ru-RU"/>
        </w:rPr>
      </w:pPr>
      <w:r w:rsidRPr="002728D6">
        <w:rPr>
          <w:sz w:val="24"/>
          <w:szCs w:val="24"/>
          <w:lang w:val="ru-RU"/>
        </w:rPr>
        <w:t>Лицензия на осуществление образовательной деятельности;</w:t>
      </w:r>
    </w:p>
    <w:p w:rsidR="00313055" w:rsidRPr="002728D6" w:rsidRDefault="00313055" w:rsidP="002728D6">
      <w:pPr>
        <w:pStyle w:val="a4"/>
        <w:numPr>
          <w:ilvl w:val="0"/>
          <w:numId w:val="2"/>
        </w:numPr>
        <w:rPr>
          <w:sz w:val="24"/>
          <w:szCs w:val="24"/>
          <w:lang w:val="ru-RU"/>
        </w:rPr>
      </w:pPr>
      <w:r w:rsidRPr="002728D6">
        <w:rPr>
          <w:sz w:val="24"/>
          <w:szCs w:val="24"/>
          <w:lang w:val="ru-RU"/>
        </w:rPr>
        <w:t>Устав МБДОУ «Детский сад № 11.» и иными документами в соответствии с действующим законодательством РФ.</w:t>
      </w:r>
    </w:p>
    <w:p w:rsidR="00313055" w:rsidRDefault="00313055" w:rsidP="00DE125A">
      <w:pPr>
        <w:pStyle w:val="a4"/>
        <w:numPr>
          <w:ilvl w:val="1"/>
          <w:numId w:val="1"/>
        </w:numPr>
        <w:ind w:left="0" w:hanging="11"/>
        <w:rPr>
          <w:sz w:val="24"/>
          <w:szCs w:val="24"/>
          <w:lang w:val="ru-RU"/>
        </w:rPr>
      </w:pPr>
      <w:r w:rsidRPr="00313055">
        <w:rPr>
          <w:sz w:val="24"/>
          <w:szCs w:val="24"/>
          <w:lang w:val="ru-RU"/>
        </w:rPr>
        <w:t>Настоящее Положение регламентирует:</w:t>
      </w:r>
      <w:r>
        <w:rPr>
          <w:sz w:val="24"/>
          <w:szCs w:val="24"/>
          <w:lang w:val="ru-RU"/>
        </w:rPr>
        <w:t xml:space="preserve"> порядок оказания платных услуг в МБДОУ «Детский сад № 11.»</w:t>
      </w:r>
      <w:r w:rsidR="00DE125A">
        <w:rPr>
          <w:sz w:val="24"/>
          <w:szCs w:val="24"/>
          <w:lang w:val="ru-RU"/>
        </w:rPr>
        <w:t xml:space="preserve"> возникающие между физическими лицами (родителями (законными представителями) несовершеннолетних обучающихся (далее Заказчик) и МБДОУ «Детский сад № 11.» (далее – Исполнитель) при оказании платных услуг несовершеннолетнему обучающемуся (далее – Обучающийся).</w:t>
      </w:r>
    </w:p>
    <w:p w:rsidR="00DE125A" w:rsidRDefault="00DE125A" w:rsidP="00DE125A">
      <w:pPr>
        <w:pStyle w:val="a4"/>
        <w:numPr>
          <w:ilvl w:val="1"/>
          <w:numId w:val="1"/>
        </w:numPr>
        <w:ind w:left="0" w:hanging="11"/>
        <w:rPr>
          <w:sz w:val="24"/>
          <w:szCs w:val="24"/>
          <w:lang w:val="ru-RU"/>
        </w:rPr>
      </w:pPr>
      <w:r>
        <w:rPr>
          <w:sz w:val="24"/>
          <w:szCs w:val="24"/>
          <w:lang w:val="ru-RU"/>
        </w:rPr>
        <w:t xml:space="preserve">Понятия, используемые в Положении: </w:t>
      </w:r>
    </w:p>
    <w:p w:rsidR="00DE125A" w:rsidRDefault="00DE125A" w:rsidP="00DE125A">
      <w:pPr>
        <w:ind w:hanging="11"/>
        <w:rPr>
          <w:sz w:val="24"/>
          <w:szCs w:val="24"/>
          <w:lang w:val="ru-RU"/>
        </w:rPr>
      </w:pPr>
      <w:r>
        <w:rPr>
          <w:sz w:val="24"/>
          <w:szCs w:val="24"/>
          <w:lang w:val="ru-RU"/>
        </w:rPr>
        <w:t>«Заказчик» - физическое и (или) юридическое лицо, имеющее намерения заказать либо заказывающее платные образовательные услуги для себя или иных лиц на основании договора;</w:t>
      </w:r>
    </w:p>
    <w:p w:rsidR="00DE125A" w:rsidRDefault="00DE125A" w:rsidP="00DE125A">
      <w:pPr>
        <w:ind w:hanging="11"/>
        <w:rPr>
          <w:sz w:val="24"/>
          <w:szCs w:val="24"/>
          <w:lang w:val="ru-RU"/>
        </w:rPr>
      </w:pPr>
      <w:r>
        <w:rPr>
          <w:sz w:val="24"/>
          <w:szCs w:val="24"/>
          <w:lang w:val="ru-RU"/>
        </w:rPr>
        <w:t>«Исполнитель» - организация, осуществляющая образовательную деятельность и предоставляющая платные образовательные услуги Обучающемуся;</w:t>
      </w:r>
    </w:p>
    <w:p w:rsidR="00DE125A" w:rsidRPr="00DE125A" w:rsidRDefault="00DE125A" w:rsidP="00DE125A">
      <w:pPr>
        <w:ind w:hanging="11"/>
        <w:jc w:val="both"/>
        <w:rPr>
          <w:rFonts w:cs="Times New Roman"/>
          <w:sz w:val="24"/>
          <w:szCs w:val="24"/>
          <w:lang w:val="ru-RU"/>
        </w:rPr>
      </w:pPr>
      <w:r>
        <w:rPr>
          <w:sz w:val="24"/>
          <w:szCs w:val="24"/>
          <w:lang w:val="ru-RU"/>
        </w:rPr>
        <w:t xml:space="preserve">«Недостаток платных образовательных услуг» - несоответствие платных образовательных услуг образовательным требованиям, предусмотренным законом либо в установленном им </w:t>
      </w:r>
      <w:r w:rsidRPr="00DE125A">
        <w:rPr>
          <w:rFonts w:cs="Times New Roman"/>
          <w:sz w:val="24"/>
          <w:szCs w:val="24"/>
          <w:lang w:val="ru-RU"/>
        </w:rPr>
        <w:t xml:space="preserve">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для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"обучающийся" - физическое лицо, осваивающее дополнительную образовательную программу;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lastRenderedPageBreak/>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1.4. Исполнитель оказывает платные образовательные услуги и услуги, не связанные </w:t>
      </w:r>
      <w:r w:rsidRPr="00DE125A">
        <w:rPr>
          <w:rFonts w:cs="Times New Roman"/>
          <w:bCs/>
          <w:iCs/>
          <w:sz w:val="24"/>
          <w:szCs w:val="24"/>
          <w:lang w:val="ru-RU"/>
        </w:rPr>
        <w:t>с осуществлением образовательного процесса</w:t>
      </w:r>
      <w:r w:rsidRPr="00DE125A">
        <w:rPr>
          <w:rFonts w:cs="Times New Roman"/>
          <w:sz w:val="24"/>
          <w:szCs w:val="24"/>
          <w:lang w:val="ru-RU"/>
        </w:rPr>
        <w:t xml:space="preserve"> в целях: </w:t>
      </w:r>
      <w:r w:rsidRPr="00DE125A">
        <w:rPr>
          <w:rFonts w:cs="Times New Roman"/>
          <w:sz w:val="24"/>
          <w:szCs w:val="24"/>
          <w:lang w:val="ru-RU"/>
        </w:rPr>
        <w:softHyphen/>
        <w:t xml:space="preserve"> удовлетворения потребностей населения в области образования, культуры, физической культуры и спорта, организация активного отдыха детей; </w:t>
      </w:r>
      <w:r w:rsidRPr="00DE125A">
        <w:rPr>
          <w:rFonts w:cs="Times New Roman"/>
          <w:sz w:val="24"/>
          <w:szCs w:val="24"/>
          <w:lang w:val="ru-RU"/>
        </w:rPr>
        <w:softHyphen/>
        <w:t xml:space="preserve"> улучшения качества образовательного процесса в Учреждении; - привлечения дополнительных финансовых источников для содержания и ремонта движимого и недвижимого имущества, совершенствования материально-технической базы, материального стимулирования и повышения квалификации и переподготовки сотрудников Учреждения, обеспечения безопасности жизнедеятельности воспитанников и сотрудников Учреждения, создания благоприятных условий для осуществления образовательного и воспитательного процессов, решение других уставных задач.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Средства, полученные исполнителями при оказании таких платных образовательных услуг , возвращаются лицам, оплатившим эти услуги.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1.6. Организации, осуществляющие образовательную деятельность за счет бюджетных ассигнований федерального бюджета, бюджетов субъектов РФ,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1.7. Платные образовательные услуги в соответствии с Законом Российской Федерации "О защите прав потребителей" и Федеральным законом "Об образовании в Российской Федерации" оказываются только с согласия Заказчика. Отказ Заказчика от платных услуг не может быть причиной изменения объема и условий, предоставляемых Обучающемуся основных образовательных услуг.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1.8.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В зависимости от сроков, объемов и состава работ, предоставление дополнительных платных услуг может быть разовым или многократным.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1.9.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1.10. Оказание платных образовательных услуг не может наносить ущерб или ухудшить качество основной образовательной деятельности Учреждения. Требования к оказанию платных образовательных услуг, в том числе к содержанию дополнительных общеобразовательных общеразвивающих программ, определяются Исполнителем, при этом они могут быть выше предусмотренных государственными образовательными стандартами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1.11.Настоящее Положение принимается решением Педагогического совета и утверждается Руководителем Учреждения.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1.12.Настоящее Положение является локальным нормативным актом, регламентирующим деятельность Исполнителя. </w:t>
      </w:r>
    </w:p>
    <w:p w:rsidR="00DE125A" w:rsidRPr="00DE125A" w:rsidRDefault="00DE125A" w:rsidP="00DE125A">
      <w:pPr>
        <w:ind w:hanging="11"/>
        <w:jc w:val="both"/>
        <w:rPr>
          <w:rFonts w:cs="Times New Roman"/>
          <w:sz w:val="24"/>
          <w:szCs w:val="24"/>
          <w:lang w:val="ru-RU"/>
        </w:rPr>
      </w:pPr>
      <w:r w:rsidRPr="00DE125A">
        <w:rPr>
          <w:rFonts w:cs="Times New Roman"/>
          <w:sz w:val="24"/>
          <w:szCs w:val="24"/>
          <w:lang w:val="ru-RU"/>
        </w:rPr>
        <w:t xml:space="preserve">1.13. Положение принимается на неопределенный срок. Изменения и дополнения к Положению принимаются в составе новой редакции Положения решением </w:t>
      </w:r>
      <w:r w:rsidRPr="00DE125A">
        <w:rPr>
          <w:rFonts w:cs="Times New Roman"/>
          <w:sz w:val="24"/>
          <w:szCs w:val="24"/>
          <w:lang w:val="ru-RU"/>
        </w:rPr>
        <w:lastRenderedPageBreak/>
        <w:t xml:space="preserve">Педагогического совета и утверждается Руководителем. После принятия новой редакции Положения предыдущая редакция утрачивает силу. </w:t>
      </w:r>
    </w:p>
    <w:p w:rsidR="00DE125A" w:rsidRPr="00DE125A" w:rsidRDefault="00DE125A" w:rsidP="00DE125A">
      <w:pPr>
        <w:jc w:val="center"/>
        <w:rPr>
          <w:rFonts w:cs="Times New Roman"/>
          <w:b/>
          <w:sz w:val="24"/>
          <w:szCs w:val="24"/>
          <w:lang w:val="ru-RU"/>
        </w:rPr>
      </w:pPr>
    </w:p>
    <w:p w:rsidR="00DE125A" w:rsidRPr="00DE125A" w:rsidRDefault="00DE125A" w:rsidP="00DE125A">
      <w:pPr>
        <w:jc w:val="center"/>
        <w:rPr>
          <w:rFonts w:cs="Times New Roman"/>
          <w:b/>
          <w:sz w:val="24"/>
          <w:szCs w:val="24"/>
          <w:lang w:val="ru-RU"/>
        </w:rPr>
      </w:pPr>
      <w:r w:rsidRPr="00DE125A">
        <w:rPr>
          <w:rFonts w:cs="Times New Roman"/>
          <w:b/>
          <w:sz w:val="24"/>
          <w:szCs w:val="24"/>
          <w:lang w:val="ru-RU"/>
        </w:rPr>
        <w:t>2.Перечень платных образовательных услуг</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2.1. Исполнитель вправе оказывать Заказчику следующие: </w:t>
      </w:r>
    </w:p>
    <w:p w:rsidR="00DE125A" w:rsidRPr="00DE125A" w:rsidRDefault="00DE125A" w:rsidP="00DE125A">
      <w:pPr>
        <w:jc w:val="both"/>
        <w:rPr>
          <w:rFonts w:cs="Times New Roman"/>
          <w:b/>
          <w:i/>
          <w:sz w:val="24"/>
          <w:szCs w:val="24"/>
          <w:lang w:val="ru-RU"/>
        </w:rPr>
      </w:pPr>
      <w:r w:rsidRPr="00DE125A">
        <w:rPr>
          <w:rFonts w:cs="Times New Roman"/>
          <w:b/>
          <w:i/>
          <w:sz w:val="24"/>
          <w:szCs w:val="24"/>
          <w:lang w:val="ru-RU"/>
        </w:rPr>
        <w:t>а)</w:t>
      </w:r>
      <w:r w:rsidRPr="00007297">
        <w:rPr>
          <w:rFonts w:cs="Times New Roman"/>
          <w:b/>
          <w:i/>
          <w:sz w:val="24"/>
          <w:szCs w:val="24"/>
        </w:rPr>
        <w:t> </w:t>
      </w:r>
      <w:r w:rsidRPr="00DE125A">
        <w:rPr>
          <w:rFonts w:cs="Times New Roman"/>
          <w:b/>
          <w:i/>
          <w:sz w:val="24"/>
          <w:szCs w:val="24"/>
          <w:lang w:val="ru-RU"/>
        </w:rPr>
        <w:t xml:space="preserve">дополнительные платные образовательные услуги: </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обучение компьютерной грамоте;</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занятия хореографией;</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занятия ритмикой;</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обучение катанию на лыжах;</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обучение иностранному языку;</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обучение пению;</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обучение игре на музыкальных инструментах;</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обучение шахматной грамотности;</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занятия физической культурой;</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обучение детскому музыкально-театральному творчеству;</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обучение игре в шашки;</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занятия по углубленному изучению предметов художественно – эстетического направления;</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занятия по углубленной подготовке детей к школе;</w:t>
      </w:r>
    </w:p>
    <w:p w:rsidR="00DE125A" w:rsidRPr="002728D6" w:rsidRDefault="00DE125A" w:rsidP="002728D6">
      <w:pPr>
        <w:pStyle w:val="a4"/>
        <w:numPr>
          <w:ilvl w:val="0"/>
          <w:numId w:val="3"/>
        </w:numPr>
        <w:jc w:val="both"/>
        <w:rPr>
          <w:rFonts w:cs="Times New Roman"/>
          <w:sz w:val="24"/>
          <w:szCs w:val="24"/>
          <w:lang w:val="ru-RU"/>
        </w:rPr>
      </w:pPr>
      <w:r w:rsidRPr="002728D6">
        <w:rPr>
          <w:rFonts w:cs="Times New Roman"/>
          <w:sz w:val="24"/>
          <w:szCs w:val="24"/>
          <w:lang w:val="ru-RU"/>
        </w:rPr>
        <w:t>услуги логопеда и дефектолога;</w:t>
      </w:r>
    </w:p>
    <w:p w:rsidR="00DE125A" w:rsidRPr="00DE125A" w:rsidRDefault="00DE125A" w:rsidP="00DE125A">
      <w:pPr>
        <w:jc w:val="both"/>
        <w:rPr>
          <w:rFonts w:cs="Times New Roman"/>
          <w:b/>
          <w:i/>
          <w:sz w:val="24"/>
          <w:szCs w:val="24"/>
          <w:lang w:val="ru-RU"/>
        </w:rPr>
      </w:pPr>
      <w:r w:rsidRPr="00DE125A">
        <w:rPr>
          <w:rFonts w:cs="Times New Roman"/>
          <w:b/>
          <w:i/>
          <w:sz w:val="24"/>
          <w:szCs w:val="24"/>
          <w:lang w:val="ru-RU"/>
        </w:rPr>
        <w:t>б)</w:t>
      </w:r>
      <w:r w:rsidRPr="00007297">
        <w:rPr>
          <w:rFonts w:cs="Times New Roman"/>
          <w:b/>
          <w:i/>
          <w:sz w:val="24"/>
          <w:szCs w:val="24"/>
        </w:rPr>
        <w:t> </w:t>
      </w:r>
      <w:r w:rsidRPr="00DE125A">
        <w:rPr>
          <w:rFonts w:cs="Times New Roman"/>
          <w:b/>
          <w:i/>
          <w:sz w:val="24"/>
          <w:szCs w:val="24"/>
          <w:lang w:val="ru-RU"/>
        </w:rPr>
        <w:t xml:space="preserve">иные дополнительные платные услуги, связанные с учебно-воспитательным процессом: </w:t>
      </w:r>
    </w:p>
    <w:p w:rsidR="00DE125A" w:rsidRPr="002728D6" w:rsidRDefault="00DE125A" w:rsidP="002728D6">
      <w:pPr>
        <w:pStyle w:val="a4"/>
        <w:numPr>
          <w:ilvl w:val="0"/>
          <w:numId w:val="6"/>
        </w:numPr>
        <w:jc w:val="both"/>
        <w:rPr>
          <w:rFonts w:cs="Times New Roman"/>
          <w:sz w:val="24"/>
          <w:szCs w:val="24"/>
          <w:lang w:val="ru-RU"/>
        </w:rPr>
      </w:pPr>
      <w:r w:rsidRPr="002728D6">
        <w:rPr>
          <w:rFonts w:cs="Times New Roman"/>
          <w:sz w:val="24"/>
          <w:szCs w:val="24"/>
          <w:lang w:val="ru-RU"/>
        </w:rPr>
        <w:t>услуги психологической службы;</w:t>
      </w:r>
    </w:p>
    <w:p w:rsidR="00DE125A" w:rsidRPr="00DE125A" w:rsidRDefault="00DE125A" w:rsidP="00DE125A">
      <w:pPr>
        <w:jc w:val="both"/>
        <w:rPr>
          <w:rFonts w:cs="Times New Roman"/>
          <w:b/>
          <w:i/>
          <w:sz w:val="24"/>
          <w:szCs w:val="24"/>
          <w:lang w:val="ru-RU"/>
        </w:rPr>
      </w:pPr>
      <w:r w:rsidRPr="00DE125A">
        <w:rPr>
          <w:rFonts w:cs="Times New Roman"/>
          <w:b/>
          <w:i/>
          <w:sz w:val="24"/>
          <w:szCs w:val="24"/>
          <w:lang w:val="ru-RU"/>
        </w:rPr>
        <w:t>в)</w:t>
      </w:r>
      <w:r w:rsidRPr="00007297">
        <w:rPr>
          <w:rFonts w:cs="Times New Roman"/>
          <w:b/>
          <w:i/>
          <w:sz w:val="24"/>
          <w:szCs w:val="24"/>
        </w:rPr>
        <w:t> </w:t>
      </w:r>
      <w:r w:rsidRPr="00DE125A">
        <w:rPr>
          <w:rFonts w:cs="Times New Roman"/>
          <w:b/>
          <w:i/>
          <w:sz w:val="24"/>
          <w:szCs w:val="24"/>
          <w:lang w:val="ru-RU"/>
        </w:rPr>
        <w:t>иные дополнительные платные услуги, сопутствующие образовательному процессу, в рамках ведения уставной деятельности Учреждения:</w:t>
      </w:r>
    </w:p>
    <w:p w:rsidR="00DE125A" w:rsidRPr="002728D6" w:rsidRDefault="00DE125A" w:rsidP="002728D6">
      <w:pPr>
        <w:pStyle w:val="a4"/>
        <w:numPr>
          <w:ilvl w:val="0"/>
          <w:numId w:val="5"/>
        </w:numPr>
        <w:jc w:val="both"/>
        <w:rPr>
          <w:rFonts w:cs="Times New Roman"/>
          <w:sz w:val="24"/>
          <w:szCs w:val="24"/>
          <w:lang w:val="ru-RU"/>
        </w:rPr>
      </w:pPr>
      <w:r w:rsidRPr="002728D6">
        <w:rPr>
          <w:rFonts w:cs="Times New Roman"/>
          <w:sz w:val="24"/>
          <w:szCs w:val="24"/>
          <w:lang w:val="ru-RU"/>
        </w:rPr>
        <w:t>организация и проведение игровых, познавательных, театрализованных и тематических программ, конкурсов, индивидуальных праздников и развлечений, выставок, ярмарок;</w:t>
      </w:r>
    </w:p>
    <w:p w:rsidR="00DE125A" w:rsidRPr="002728D6" w:rsidRDefault="00DE125A" w:rsidP="002728D6">
      <w:pPr>
        <w:pStyle w:val="a4"/>
        <w:numPr>
          <w:ilvl w:val="0"/>
          <w:numId w:val="5"/>
        </w:numPr>
        <w:jc w:val="both"/>
        <w:rPr>
          <w:rFonts w:cs="Times New Roman"/>
          <w:sz w:val="24"/>
          <w:szCs w:val="24"/>
          <w:lang w:val="ru-RU"/>
        </w:rPr>
      </w:pPr>
      <w:r w:rsidRPr="002728D6">
        <w:rPr>
          <w:rFonts w:cs="Times New Roman"/>
          <w:sz w:val="24"/>
          <w:szCs w:val="24"/>
          <w:lang w:val="ru-RU"/>
        </w:rPr>
        <w:t>организация концертной деятельности;</w:t>
      </w:r>
    </w:p>
    <w:p w:rsidR="00DE125A" w:rsidRPr="002728D6" w:rsidRDefault="00DE125A" w:rsidP="002728D6">
      <w:pPr>
        <w:pStyle w:val="a4"/>
        <w:numPr>
          <w:ilvl w:val="0"/>
          <w:numId w:val="5"/>
        </w:numPr>
        <w:jc w:val="both"/>
        <w:rPr>
          <w:rFonts w:cs="Times New Roman"/>
          <w:sz w:val="24"/>
          <w:szCs w:val="24"/>
          <w:lang w:val="ru-RU"/>
        </w:rPr>
      </w:pPr>
      <w:r w:rsidRPr="002728D6">
        <w:rPr>
          <w:rFonts w:cs="Times New Roman"/>
          <w:sz w:val="24"/>
          <w:szCs w:val="24"/>
          <w:lang w:val="ru-RU"/>
        </w:rPr>
        <w:t>Интернет, услуги электронной почты;</w:t>
      </w:r>
    </w:p>
    <w:p w:rsidR="00DE125A" w:rsidRPr="002728D6" w:rsidRDefault="00DE125A" w:rsidP="002728D6">
      <w:pPr>
        <w:pStyle w:val="a4"/>
        <w:numPr>
          <w:ilvl w:val="0"/>
          <w:numId w:val="5"/>
        </w:numPr>
        <w:jc w:val="both"/>
        <w:rPr>
          <w:rFonts w:cs="Times New Roman"/>
          <w:sz w:val="24"/>
          <w:szCs w:val="24"/>
          <w:lang w:val="ru-RU"/>
        </w:rPr>
      </w:pPr>
      <w:r w:rsidRPr="002728D6">
        <w:rPr>
          <w:rFonts w:cs="Times New Roman"/>
          <w:sz w:val="24"/>
          <w:szCs w:val="24"/>
          <w:lang w:val="ru-RU"/>
        </w:rPr>
        <w:t>услуги ксерокопирования и осуществление множительных работ;</w:t>
      </w:r>
    </w:p>
    <w:p w:rsidR="00DE125A" w:rsidRPr="002728D6" w:rsidRDefault="00DE125A" w:rsidP="002728D6">
      <w:pPr>
        <w:pStyle w:val="a4"/>
        <w:numPr>
          <w:ilvl w:val="0"/>
          <w:numId w:val="5"/>
        </w:numPr>
        <w:jc w:val="both"/>
        <w:rPr>
          <w:rFonts w:cs="Times New Roman"/>
          <w:sz w:val="24"/>
          <w:szCs w:val="24"/>
          <w:lang w:val="ru-RU"/>
        </w:rPr>
      </w:pPr>
      <w:r w:rsidRPr="002728D6">
        <w:rPr>
          <w:rFonts w:cs="Times New Roman"/>
          <w:sz w:val="24"/>
          <w:szCs w:val="24"/>
          <w:lang w:val="ru-RU"/>
        </w:rPr>
        <w:t>выпуск и реализация печатной и аудиовизуальной продукции, обучающих программ, информационных материалов;</w:t>
      </w:r>
    </w:p>
    <w:p w:rsidR="00DE125A" w:rsidRPr="002728D6" w:rsidRDefault="00DE125A" w:rsidP="002728D6">
      <w:pPr>
        <w:pStyle w:val="a4"/>
        <w:numPr>
          <w:ilvl w:val="0"/>
          <w:numId w:val="5"/>
        </w:numPr>
        <w:jc w:val="both"/>
        <w:rPr>
          <w:rFonts w:cs="Times New Roman"/>
          <w:sz w:val="24"/>
          <w:szCs w:val="24"/>
          <w:lang w:val="ru-RU"/>
        </w:rPr>
      </w:pPr>
      <w:r w:rsidRPr="002728D6">
        <w:rPr>
          <w:rFonts w:cs="Times New Roman"/>
          <w:sz w:val="24"/>
          <w:szCs w:val="24"/>
          <w:lang w:val="ru-RU"/>
        </w:rPr>
        <w:t>создание и реализация методической продукции банка методических идей и наработок воспитателей Учреждения;</w:t>
      </w:r>
    </w:p>
    <w:p w:rsidR="00DE125A" w:rsidRPr="00DE125A" w:rsidRDefault="00DE125A" w:rsidP="00DE125A">
      <w:pPr>
        <w:jc w:val="both"/>
        <w:rPr>
          <w:rFonts w:cs="Times New Roman"/>
          <w:b/>
          <w:i/>
          <w:sz w:val="24"/>
          <w:szCs w:val="24"/>
          <w:lang w:val="ru-RU"/>
        </w:rPr>
      </w:pPr>
      <w:r w:rsidRPr="00DE125A">
        <w:rPr>
          <w:rFonts w:cs="Times New Roman"/>
          <w:b/>
          <w:i/>
          <w:sz w:val="24"/>
          <w:szCs w:val="24"/>
          <w:lang w:val="ru-RU"/>
        </w:rPr>
        <w:t>г)</w:t>
      </w:r>
      <w:r w:rsidRPr="00007297">
        <w:rPr>
          <w:rFonts w:cs="Times New Roman"/>
          <w:b/>
          <w:i/>
          <w:sz w:val="24"/>
          <w:szCs w:val="24"/>
        </w:rPr>
        <w:t> </w:t>
      </w:r>
      <w:r w:rsidRPr="00DE125A">
        <w:rPr>
          <w:rFonts w:cs="Times New Roman"/>
          <w:b/>
          <w:i/>
          <w:sz w:val="24"/>
          <w:szCs w:val="24"/>
          <w:lang w:val="ru-RU"/>
        </w:rPr>
        <w:t xml:space="preserve">платные оздоровительные услуги, обеспечивающие развитие творческого потенциала детей, охрану и укрепление их здоровья, профилактику заболеваний у детей, занятие их физической культурой: </w:t>
      </w:r>
    </w:p>
    <w:p w:rsidR="00DE125A" w:rsidRPr="002728D6" w:rsidRDefault="00DE125A" w:rsidP="002728D6">
      <w:pPr>
        <w:pStyle w:val="a4"/>
        <w:numPr>
          <w:ilvl w:val="0"/>
          <w:numId w:val="4"/>
        </w:numPr>
        <w:jc w:val="both"/>
        <w:rPr>
          <w:rFonts w:cs="Times New Roman"/>
          <w:sz w:val="24"/>
          <w:szCs w:val="24"/>
          <w:lang w:val="ru-RU"/>
        </w:rPr>
      </w:pPr>
      <w:r w:rsidRPr="002728D6">
        <w:rPr>
          <w:rFonts w:cs="Times New Roman"/>
          <w:sz w:val="24"/>
          <w:szCs w:val="24"/>
          <w:lang w:val="ru-RU"/>
        </w:rPr>
        <w:t>обучение плаванию;</w:t>
      </w:r>
    </w:p>
    <w:p w:rsidR="00DE125A" w:rsidRPr="002728D6" w:rsidRDefault="00DE125A" w:rsidP="002728D6">
      <w:pPr>
        <w:pStyle w:val="a4"/>
        <w:numPr>
          <w:ilvl w:val="0"/>
          <w:numId w:val="4"/>
        </w:numPr>
        <w:jc w:val="both"/>
        <w:rPr>
          <w:rFonts w:cs="Times New Roman"/>
          <w:sz w:val="24"/>
          <w:szCs w:val="24"/>
          <w:lang w:val="ru-RU"/>
        </w:rPr>
      </w:pPr>
      <w:r w:rsidRPr="002728D6">
        <w:rPr>
          <w:rFonts w:cs="Times New Roman"/>
          <w:sz w:val="24"/>
          <w:szCs w:val="24"/>
          <w:lang w:val="ru-RU"/>
        </w:rPr>
        <w:t>массаж;</w:t>
      </w:r>
    </w:p>
    <w:p w:rsidR="00DE125A" w:rsidRPr="002728D6" w:rsidRDefault="00DE125A" w:rsidP="002728D6">
      <w:pPr>
        <w:pStyle w:val="a4"/>
        <w:numPr>
          <w:ilvl w:val="0"/>
          <w:numId w:val="4"/>
        </w:numPr>
        <w:jc w:val="both"/>
        <w:rPr>
          <w:rFonts w:cs="Times New Roman"/>
          <w:sz w:val="24"/>
          <w:szCs w:val="24"/>
          <w:lang w:val="ru-RU"/>
        </w:rPr>
      </w:pPr>
      <w:r w:rsidRPr="002728D6">
        <w:rPr>
          <w:rFonts w:cs="Times New Roman"/>
          <w:sz w:val="24"/>
          <w:szCs w:val="24"/>
          <w:lang w:val="ru-RU"/>
        </w:rPr>
        <w:t>физиотерапия;</w:t>
      </w:r>
    </w:p>
    <w:p w:rsidR="00DE125A" w:rsidRPr="002728D6" w:rsidRDefault="00DE125A" w:rsidP="002728D6">
      <w:pPr>
        <w:pStyle w:val="a4"/>
        <w:numPr>
          <w:ilvl w:val="0"/>
          <w:numId w:val="4"/>
        </w:numPr>
        <w:jc w:val="both"/>
        <w:rPr>
          <w:rFonts w:cs="Times New Roman"/>
          <w:sz w:val="24"/>
          <w:szCs w:val="24"/>
          <w:lang w:val="ru-RU"/>
        </w:rPr>
      </w:pPr>
      <w:r w:rsidRPr="002728D6">
        <w:rPr>
          <w:rFonts w:cs="Times New Roman"/>
          <w:sz w:val="24"/>
          <w:szCs w:val="24"/>
          <w:lang w:val="ru-RU"/>
        </w:rPr>
        <w:t>лечебная физическая культура;</w:t>
      </w:r>
    </w:p>
    <w:p w:rsidR="00DE125A" w:rsidRPr="002728D6" w:rsidRDefault="00DE125A" w:rsidP="002728D6">
      <w:pPr>
        <w:pStyle w:val="a4"/>
        <w:numPr>
          <w:ilvl w:val="0"/>
          <w:numId w:val="4"/>
        </w:numPr>
        <w:jc w:val="both"/>
        <w:rPr>
          <w:rFonts w:cs="Times New Roman"/>
          <w:sz w:val="24"/>
          <w:szCs w:val="24"/>
          <w:lang w:val="ru-RU"/>
        </w:rPr>
      </w:pPr>
      <w:r w:rsidRPr="002728D6">
        <w:rPr>
          <w:rFonts w:cs="Times New Roman"/>
          <w:sz w:val="24"/>
          <w:szCs w:val="24"/>
          <w:lang w:val="ru-RU"/>
        </w:rPr>
        <w:t>организация спортивных мероприятий;</w:t>
      </w:r>
    </w:p>
    <w:p w:rsidR="00DE125A" w:rsidRPr="002728D6" w:rsidRDefault="00DE125A" w:rsidP="002728D6">
      <w:pPr>
        <w:pStyle w:val="a4"/>
        <w:numPr>
          <w:ilvl w:val="0"/>
          <w:numId w:val="4"/>
        </w:numPr>
        <w:jc w:val="both"/>
        <w:rPr>
          <w:rFonts w:cs="Times New Roman"/>
          <w:sz w:val="24"/>
          <w:szCs w:val="24"/>
          <w:lang w:val="ru-RU"/>
        </w:rPr>
      </w:pPr>
      <w:r w:rsidRPr="002728D6">
        <w:rPr>
          <w:rFonts w:cs="Times New Roman"/>
          <w:sz w:val="24"/>
          <w:szCs w:val="24"/>
          <w:lang w:val="ru-RU"/>
        </w:rPr>
        <w:t>коррекционная гимнастика;</w:t>
      </w:r>
    </w:p>
    <w:p w:rsidR="00DE125A" w:rsidRPr="002728D6" w:rsidRDefault="00DE125A" w:rsidP="002728D6">
      <w:pPr>
        <w:pStyle w:val="a4"/>
        <w:numPr>
          <w:ilvl w:val="0"/>
          <w:numId w:val="4"/>
        </w:numPr>
        <w:jc w:val="both"/>
        <w:rPr>
          <w:rFonts w:cs="Times New Roman"/>
          <w:sz w:val="24"/>
          <w:szCs w:val="24"/>
          <w:lang w:val="ru-RU"/>
        </w:rPr>
      </w:pPr>
      <w:r w:rsidRPr="002728D6">
        <w:rPr>
          <w:rFonts w:cs="Times New Roman"/>
          <w:sz w:val="24"/>
          <w:szCs w:val="24"/>
          <w:lang w:val="ru-RU"/>
        </w:rPr>
        <w:t>развитие речи в театральной деятельности;</w:t>
      </w:r>
    </w:p>
    <w:p w:rsidR="00DE125A" w:rsidRPr="002728D6" w:rsidRDefault="00DE125A" w:rsidP="002728D6">
      <w:pPr>
        <w:pStyle w:val="a4"/>
        <w:numPr>
          <w:ilvl w:val="0"/>
          <w:numId w:val="4"/>
        </w:numPr>
        <w:jc w:val="both"/>
        <w:rPr>
          <w:rFonts w:cs="Times New Roman"/>
          <w:sz w:val="24"/>
          <w:szCs w:val="24"/>
          <w:lang w:val="ru-RU"/>
        </w:rPr>
      </w:pPr>
      <w:r w:rsidRPr="002728D6">
        <w:rPr>
          <w:rFonts w:cs="Times New Roman"/>
          <w:sz w:val="24"/>
          <w:szCs w:val="24"/>
          <w:lang w:val="ru-RU"/>
        </w:rPr>
        <w:t>диетокислородотерапия;</w:t>
      </w:r>
    </w:p>
    <w:p w:rsidR="00DE125A" w:rsidRPr="00DE125A" w:rsidRDefault="00DE125A" w:rsidP="00DE125A">
      <w:pPr>
        <w:jc w:val="both"/>
        <w:rPr>
          <w:rFonts w:cs="Times New Roman"/>
          <w:sz w:val="24"/>
          <w:szCs w:val="24"/>
          <w:lang w:val="ru-RU"/>
        </w:rPr>
      </w:pPr>
      <w:r w:rsidRPr="00DE125A">
        <w:rPr>
          <w:rFonts w:cs="Times New Roman"/>
          <w:sz w:val="24"/>
          <w:szCs w:val="24"/>
          <w:lang w:val="ru-RU"/>
        </w:rPr>
        <w:t>д</w:t>
      </w:r>
      <w:r w:rsidRPr="00DE125A">
        <w:rPr>
          <w:rFonts w:cs="Times New Roman"/>
          <w:b/>
          <w:i/>
          <w:sz w:val="24"/>
          <w:szCs w:val="24"/>
          <w:lang w:val="ru-RU"/>
        </w:rPr>
        <w:t>)</w:t>
      </w:r>
      <w:r w:rsidRPr="00007297">
        <w:rPr>
          <w:rFonts w:cs="Times New Roman"/>
          <w:b/>
          <w:i/>
          <w:sz w:val="24"/>
          <w:szCs w:val="24"/>
        </w:rPr>
        <w:t> </w:t>
      </w:r>
      <w:r w:rsidRPr="00DE125A">
        <w:rPr>
          <w:rFonts w:cs="Times New Roman"/>
          <w:b/>
          <w:i/>
          <w:sz w:val="24"/>
          <w:szCs w:val="24"/>
          <w:lang w:val="ru-RU"/>
        </w:rPr>
        <w:t>иные дополнительные платные услуги, оказываемые в целях развития материально-технической базы Учреждения:</w:t>
      </w:r>
    </w:p>
    <w:p w:rsidR="00DE125A" w:rsidRPr="002728D6" w:rsidRDefault="00DE125A" w:rsidP="002728D6">
      <w:pPr>
        <w:pStyle w:val="a4"/>
        <w:numPr>
          <w:ilvl w:val="0"/>
          <w:numId w:val="7"/>
        </w:numPr>
        <w:jc w:val="both"/>
        <w:rPr>
          <w:rFonts w:cs="Times New Roman"/>
          <w:sz w:val="24"/>
          <w:szCs w:val="24"/>
          <w:lang w:val="ru-RU"/>
        </w:rPr>
      </w:pPr>
      <w:r w:rsidRPr="002728D6">
        <w:rPr>
          <w:rFonts w:cs="Times New Roman"/>
          <w:sz w:val="24"/>
          <w:szCs w:val="24"/>
          <w:lang w:val="ru-RU"/>
        </w:rPr>
        <w:t>сдача в аренду имущества, находящегося в учреждении на праве оперативного управления, в порядке, установленном законодательством;</w:t>
      </w:r>
    </w:p>
    <w:p w:rsidR="00DE125A" w:rsidRPr="002728D6" w:rsidRDefault="00DE125A" w:rsidP="002728D6">
      <w:pPr>
        <w:pStyle w:val="a4"/>
        <w:numPr>
          <w:ilvl w:val="0"/>
          <w:numId w:val="7"/>
        </w:numPr>
        <w:jc w:val="both"/>
        <w:rPr>
          <w:rFonts w:cs="Times New Roman"/>
          <w:sz w:val="24"/>
          <w:szCs w:val="24"/>
          <w:lang w:val="ru-RU"/>
        </w:rPr>
      </w:pPr>
      <w:r w:rsidRPr="002728D6">
        <w:rPr>
          <w:rFonts w:cs="Times New Roman"/>
          <w:sz w:val="24"/>
          <w:szCs w:val="24"/>
          <w:lang w:val="ru-RU"/>
        </w:rPr>
        <w:t>оказание услуг по прокату оборудования, инвентаря.</w:t>
      </w:r>
    </w:p>
    <w:p w:rsidR="00DE125A" w:rsidRPr="00DE125A" w:rsidRDefault="00DE125A" w:rsidP="00DE125A">
      <w:pPr>
        <w:jc w:val="both"/>
        <w:rPr>
          <w:rFonts w:cs="Times New Roman"/>
          <w:sz w:val="24"/>
          <w:szCs w:val="24"/>
          <w:lang w:val="ru-RU"/>
        </w:rPr>
      </w:pPr>
      <w:r w:rsidRPr="00DE125A">
        <w:rPr>
          <w:rFonts w:cs="Times New Roman"/>
          <w:sz w:val="24"/>
          <w:szCs w:val="24"/>
          <w:lang w:val="ru-RU"/>
        </w:rPr>
        <w:lastRenderedPageBreak/>
        <w:t xml:space="preserve">Платные услуги оказываются только в случае потребности родителей (законных представителей) несовершеннолетних обучающихся, наличия уровня рентабельности, наличия педагогического состава, необходимой материально-технической базы.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2.2. Исполнитель может оказывать и другие платные услуги, если они не ущемляют основной образовательный процесс и не входят в образовательную деятельность.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2.3. Перечень дополнительных платных услуг рассматривается на заседании Педагогического совета и утверждается Руководителем. </w:t>
      </w:r>
    </w:p>
    <w:p w:rsidR="00DE125A" w:rsidRPr="00DE125A" w:rsidRDefault="00DE125A" w:rsidP="00DE125A">
      <w:pPr>
        <w:jc w:val="center"/>
        <w:rPr>
          <w:rFonts w:cs="Times New Roman"/>
          <w:b/>
          <w:sz w:val="24"/>
          <w:szCs w:val="24"/>
          <w:lang w:val="ru-RU"/>
        </w:rPr>
      </w:pPr>
    </w:p>
    <w:p w:rsidR="00DE125A" w:rsidRPr="00DE125A" w:rsidRDefault="00DE125A" w:rsidP="00DE125A">
      <w:pPr>
        <w:jc w:val="center"/>
        <w:rPr>
          <w:rFonts w:cs="Times New Roman"/>
          <w:b/>
          <w:sz w:val="24"/>
          <w:szCs w:val="24"/>
          <w:lang w:val="ru-RU"/>
        </w:rPr>
      </w:pPr>
      <w:r w:rsidRPr="00DE125A">
        <w:rPr>
          <w:rFonts w:cs="Times New Roman"/>
          <w:b/>
          <w:sz w:val="24"/>
          <w:szCs w:val="24"/>
          <w:lang w:val="ru-RU"/>
        </w:rPr>
        <w:t>3. Информация о платных услугах, порядок заключения договоров</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3.1. Руководство, планирование, организацию, координацию деятельности по предоставлению платных услуг Заказчикам в соответствии с настоящим Положением осуществляет организатор платных услуг Учреждения.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3.2. Контроль деятельности по оказанию платных услуг Заказчикам в соответствии с настоящим Положением осуществляет заведующий Учреждения.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3.3. Для оказания платных услуг Исполнитель создает следующие необходимые условия: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 изучение спроса родителей (законных представителей) несовершеннолетних обучающихся на предоставляемые услуги;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 соответствие действующим санитарным правилам и нормативам;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 соответствие требованиям по охране и безопасности здоровья воспитанников; - качественное кадровое обеспечение;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 необходимое программно-методическое и техническое обеспечение.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3.4. Исполнитель до заключения договора с Заказчиком предоставляет достоверную информацию об Учреждении и оказываемых платных услугах, обеспечивающую возможность их правильного выбора. Исполнитель обязан довести до Заказчика информацию, содержащую сведения о предоставлении платных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Информация располагается в удобном для обозрения месте, а также на официальном сайте Учреждения и содержит следующие сведения: Учреждение, наименование и юридический адрес, наличие лицензии с указанием регистрационного номера, срока ее действия и органа, выдавшего лицензию; уровень и направленность реализуемых дополнительных программ, формы и сроки их освоения; перечень оказываемых дополнительных платных услуг; перечень лиц, непосредственно оказывающих дополнительные платные услуги, и информация о них.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3.5. Заведующий Учреждением издает приказ об организации платных услуг в Учреждении. Приказом утверждается: дополнительные образовательные программы, перечень оказываемых дополнительных платных образовательных услуг, учебный план дополнительных платных образовательных услуг, календарный учебный график по оказанию дополнительных платных образовательных услуг (расписание занятий, график работы), прейскурант цен на оказание платных образовательных услуг, кадровый состав, оказываемый платных образовательных услуг, ответственность лиц при организации платной образовательной услуги.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3.6. Порядок заключения договора: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3.6.1. Прием детей в группы дополнительных платных услуг осуществляется на основании заявления родителей (приложение №1 к Положению). Родители (законные представители) обучающегося знакомятся с информацией об оказываемых платных образовательных услугах и выбирают услугу и (или) услуги.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3.6.2. Заведующий Учреждением заключает договор с Заказчиком.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3.6.3. Договор заключается в письменной форме и содержит следующие сведения: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а) полное наименование и фирменное наименование (при наличии) исполнителя - юридического лица; </w:t>
      </w:r>
    </w:p>
    <w:p w:rsidR="00DE125A" w:rsidRPr="00DE125A" w:rsidRDefault="00DE125A" w:rsidP="00DE125A">
      <w:pPr>
        <w:jc w:val="both"/>
        <w:rPr>
          <w:rFonts w:cs="Times New Roman"/>
          <w:sz w:val="24"/>
          <w:szCs w:val="24"/>
          <w:lang w:val="ru-RU"/>
        </w:rPr>
      </w:pPr>
      <w:r w:rsidRPr="00DE125A">
        <w:rPr>
          <w:rFonts w:cs="Times New Roman"/>
          <w:sz w:val="24"/>
          <w:szCs w:val="24"/>
          <w:lang w:val="ru-RU"/>
        </w:rPr>
        <w:lastRenderedPageBreak/>
        <w:t xml:space="preserve">б) место нахождения или место жительства исполнителя;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в) наименование или фамилия, имя, отчество (при наличии) заказчика, телефон заказчика;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г) место нахождения или место жительства заказчика;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ж) права, обязанности и ответственность исполнителя, заказчика и обучающегося;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з) полная стоимость образовательных услуг, порядок их оплаты;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л) форма обучения;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м) сроки освоения образовательной программы (продолжительность обучения);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о) порядок изменения и расторжения договора;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п) другие необходимые сведения, связанные со спецификой оказываемых платных услуг.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3.6.4. Договор составляется в двух экземплярах, один из которых находится у Исполнителя, другой – у Заказчика.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3.7.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3.8.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3.9. Отчисление Обучающегося в случае досрочного расторжения договора осуществляется на основании заявления родителей (законных представителей). </w:t>
      </w:r>
    </w:p>
    <w:p w:rsidR="00DE125A" w:rsidRPr="00DE125A" w:rsidRDefault="00DE125A" w:rsidP="00DE125A">
      <w:pPr>
        <w:jc w:val="center"/>
        <w:rPr>
          <w:rFonts w:cs="Times New Roman"/>
          <w:b/>
          <w:sz w:val="24"/>
          <w:szCs w:val="24"/>
          <w:lang w:val="ru-RU"/>
        </w:rPr>
      </w:pPr>
    </w:p>
    <w:p w:rsidR="00DE125A" w:rsidRPr="00DE125A" w:rsidRDefault="00DE125A" w:rsidP="00DE125A">
      <w:pPr>
        <w:jc w:val="center"/>
        <w:rPr>
          <w:rFonts w:cs="Times New Roman"/>
          <w:b/>
          <w:sz w:val="24"/>
          <w:szCs w:val="24"/>
          <w:lang w:val="ru-RU"/>
        </w:rPr>
      </w:pPr>
      <w:r w:rsidRPr="00DE125A">
        <w:rPr>
          <w:rFonts w:cs="Times New Roman"/>
          <w:b/>
          <w:sz w:val="24"/>
          <w:szCs w:val="24"/>
          <w:lang w:val="ru-RU"/>
        </w:rPr>
        <w:t>4. Порядок организации и осуществления образовательной деятельности по дополнительным общеобразовательным общеразвивающим программам</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4.1. Порядок организации и осуществления образовательной деятельности по дополнительным общеобразовательным общеразвивающим программам (далее - Порядок) регулирует организацию и осуществление образовательной деятельности по дополнительным общеобразовательным общеразвивающим программам, в том числе особенности организации образовательной деятельности для Обучающихся с ограниченными возможностями здоровья, детей-инвалидов.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4.2. Образовательная деятельность по дополнительным общеобразовательным общеразвивающим должна быть направлена на: </w:t>
      </w:r>
    </w:p>
    <w:p w:rsidR="00DE125A" w:rsidRPr="002728D6" w:rsidRDefault="00DE125A" w:rsidP="002728D6">
      <w:pPr>
        <w:pStyle w:val="a4"/>
        <w:numPr>
          <w:ilvl w:val="0"/>
          <w:numId w:val="8"/>
        </w:numPr>
        <w:jc w:val="both"/>
        <w:rPr>
          <w:rFonts w:cs="Times New Roman"/>
          <w:sz w:val="24"/>
          <w:szCs w:val="24"/>
          <w:lang w:val="ru-RU"/>
        </w:rPr>
      </w:pPr>
      <w:r w:rsidRPr="002728D6">
        <w:rPr>
          <w:rFonts w:cs="Times New Roman"/>
          <w:sz w:val="24"/>
          <w:szCs w:val="24"/>
          <w:lang w:val="ru-RU"/>
        </w:rPr>
        <w:t xml:space="preserve">формирование и развитие творческих способностей Обучающихся; </w:t>
      </w:r>
    </w:p>
    <w:p w:rsidR="00DE125A" w:rsidRPr="002728D6" w:rsidRDefault="00DE125A" w:rsidP="002728D6">
      <w:pPr>
        <w:pStyle w:val="a4"/>
        <w:numPr>
          <w:ilvl w:val="0"/>
          <w:numId w:val="8"/>
        </w:numPr>
        <w:jc w:val="both"/>
        <w:rPr>
          <w:rFonts w:cs="Times New Roman"/>
          <w:sz w:val="24"/>
          <w:szCs w:val="24"/>
          <w:lang w:val="ru-RU"/>
        </w:rPr>
      </w:pPr>
      <w:r w:rsidRPr="002728D6">
        <w:rPr>
          <w:rFonts w:cs="Times New Roman"/>
          <w:sz w:val="24"/>
          <w:szCs w:val="24"/>
          <w:lang w:val="ru-RU"/>
        </w:rPr>
        <w:t xml:space="preserve">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 </w:t>
      </w:r>
    </w:p>
    <w:p w:rsidR="00DE125A" w:rsidRPr="002728D6" w:rsidRDefault="00DE125A" w:rsidP="002728D6">
      <w:pPr>
        <w:pStyle w:val="a4"/>
        <w:numPr>
          <w:ilvl w:val="0"/>
          <w:numId w:val="8"/>
        </w:numPr>
        <w:jc w:val="both"/>
        <w:rPr>
          <w:rFonts w:cs="Times New Roman"/>
          <w:sz w:val="24"/>
          <w:szCs w:val="24"/>
          <w:lang w:val="ru-RU"/>
        </w:rPr>
      </w:pPr>
      <w:r w:rsidRPr="002728D6">
        <w:rPr>
          <w:rFonts w:cs="Times New Roman"/>
          <w:sz w:val="24"/>
          <w:szCs w:val="24"/>
          <w:lang w:val="ru-RU"/>
        </w:rPr>
        <w:t xml:space="preserve">укрепление здоровья, формирование культуры здорового и безопасного образа жизни; </w:t>
      </w:r>
    </w:p>
    <w:p w:rsidR="00DE125A" w:rsidRPr="002728D6" w:rsidRDefault="00DE125A" w:rsidP="002728D6">
      <w:pPr>
        <w:pStyle w:val="a4"/>
        <w:numPr>
          <w:ilvl w:val="0"/>
          <w:numId w:val="8"/>
        </w:numPr>
        <w:jc w:val="both"/>
        <w:rPr>
          <w:rFonts w:cs="Times New Roman"/>
          <w:sz w:val="24"/>
          <w:szCs w:val="24"/>
          <w:lang w:val="ru-RU"/>
        </w:rPr>
      </w:pPr>
      <w:r w:rsidRPr="002728D6">
        <w:rPr>
          <w:rFonts w:cs="Times New Roman"/>
          <w:sz w:val="24"/>
          <w:szCs w:val="24"/>
          <w:lang w:val="ru-RU"/>
        </w:rPr>
        <w:lastRenderedPageBreak/>
        <w:t xml:space="preserve">обеспечение духовно-нравственного, гражданско-патриотического, военно-патриотического, трудового воспитания Обучающихся; </w:t>
      </w:r>
    </w:p>
    <w:p w:rsidR="00DE125A" w:rsidRPr="002728D6" w:rsidRDefault="00DE125A" w:rsidP="002728D6">
      <w:pPr>
        <w:pStyle w:val="a4"/>
        <w:numPr>
          <w:ilvl w:val="0"/>
          <w:numId w:val="8"/>
        </w:numPr>
        <w:jc w:val="both"/>
        <w:rPr>
          <w:rFonts w:cs="Times New Roman"/>
          <w:sz w:val="24"/>
          <w:szCs w:val="24"/>
          <w:lang w:val="ru-RU"/>
        </w:rPr>
      </w:pPr>
      <w:r w:rsidRPr="002728D6">
        <w:rPr>
          <w:rFonts w:cs="Times New Roman"/>
          <w:sz w:val="24"/>
          <w:szCs w:val="24"/>
          <w:lang w:val="ru-RU"/>
        </w:rPr>
        <w:t xml:space="preserve">выявление, развитие и поддержку талантливых Обучающихся также лиц, проявивших выдающиеся способности; </w:t>
      </w:r>
    </w:p>
    <w:p w:rsidR="00DE125A" w:rsidRPr="002728D6" w:rsidRDefault="00DE125A" w:rsidP="002728D6">
      <w:pPr>
        <w:pStyle w:val="a4"/>
        <w:numPr>
          <w:ilvl w:val="0"/>
          <w:numId w:val="8"/>
        </w:numPr>
        <w:jc w:val="both"/>
        <w:rPr>
          <w:rFonts w:cs="Times New Roman"/>
          <w:sz w:val="24"/>
          <w:szCs w:val="24"/>
          <w:lang w:val="ru-RU"/>
        </w:rPr>
      </w:pPr>
      <w:r w:rsidRPr="002728D6">
        <w:rPr>
          <w:rFonts w:cs="Times New Roman"/>
          <w:sz w:val="24"/>
          <w:szCs w:val="24"/>
          <w:lang w:val="ru-RU"/>
        </w:rPr>
        <w:t xml:space="preserve">профессиональную ориентацию Обучающихся; </w:t>
      </w:r>
    </w:p>
    <w:p w:rsidR="00DE125A" w:rsidRPr="002728D6" w:rsidRDefault="00DE125A" w:rsidP="002728D6">
      <w:pPr>
        <w:pStyle w:val="a4"/>
        <w:numPr>
          <w:ilvl w:val="0"/>
          <w:numId w:val="8"/>
        </w:numPr>
        <w:jc w:val="both"/>
        <w:rPr>
          <w:rFonts w:cs="Times New Roman"/>
          <w:sz w:val="24"/>
          <w:szCs w:val="24"/>
          <w:lang w:val="ru-RU"/>
        </w:rPr>
      </w:pPr>
      <w:r w:rsidRPr="002728D6">
        <w:rPr>
          <w:rFonts w:cs="Times New Roman"/>
          <w:sz w:val="24"/>
          <w:szCs w:val="24"/>
          <w:lang w:val="ru-RU"/>
        </w:rPr>
        <w:t xml:space="preserve">создание и обеспечение необходимых условий для личностного развития, профессионального самоопределения и творческого труда Обучающихся; </w:t>
      </w:r>
    </w:p>
    <w:p w:rsidR="00DE125A" w:rsidRPr="002728D6" w:rsidRDefault="00DE125A" w:rsidP="002728D6">
      <w:pPr>
        <w:pStyle w:val="a4"/>
        <w:numPr>
          <w:ilvl w:val="0"/>
          <w:numId w:val="8"/>
        </w:numPr>
        <w:jc w:val="both"/>
        <w:rPr>
          <w:rFonts w:cs="Times New Roman"/>
          <w:sz w:val="24"/>
          <w:szCs w:val="24"/>
          <w:lang w:val="ru-RU"/>
        </w:rPr>
      </w:pPr>
      <w:r w:rsidRPr="002728D6">
        <w:rPr>
          <w:rFonts w:cs="Times New Roman"/>
          <w:sz w:val="24"/>
          <w:szCs w:val="24"/>
          <w:lang w:val="ru-RU"/>
        </w:rPr>
        <w:t xml:space="preserve">создание условий для получения начальных знаний, умений, навыков в области физической культуры и спорта, для дальнейшего освоения этапов спортивной подготовки; </w:t>
      </w:r>
    </w:p>
    <w:p w:rsidR="00DE125A" w:rsidRPr="002728D6" w:rsidRDefault="00DE125A" w:rsidP="002728D6">
      <w:pPr>
        <w:pStyle w:val="a4"/>
        <w:numPr>
          <w:ilvl w:val="0"/>
          <w:numId w:val="8"/>
        </w:numPr>
        <w:jc w:val="both"/>
        <w:rPr>
          <w:rFonts w:cs="Times New Roman"/>
          <w:sz w:val="24"/>
          <w:szCs w:val="24"/>
          <w:lang w:val="ru-RU"/>
        </w:rPr>
      </w:pPr>
      <w:r w:rsidRPr="002728D6">
        <w:rPr>
          <w:rFonts w:cs="Times New Roman"/>
          <w:sz w:val="24"/>
          <w:szCs w:val="24"/>
          <w:lang w:val="ru-RU"/>
        </w:rPr>
        <w:t xml:space="preserve">социализацию и адаптацию Обучающихся к жизни в обществе; </w:t>
      </w:r>
    </w:p>
    <w:p w:rsidR="00DE125A" w:rsidRPr="002728D6" w:rsidRDefault="00DE125A" w:rsidP="002728D6">
      <w:pPr>
        <w:pStyle w:val="a4"/>
        <w:numPr>
          <w:ilvl w:val="0"/>
          <w:numId w:val="8"/>
        </w:numPr>
        <w:jc w:val="both"/>
        <w:rPr>
          <w:rFonts w:cs="Times New Roman"/>
          <w:sz w:val="24"/>
          <w:szCs w:val="24"/>
          <w:lang w:val="ru-RU"/>
        </w:rPr>
      </w:pPr>
      <w:r w:rsidRPr="002728D6">
        <w:rPr>
          <w:rFonts w:cs="Times New Roman"/>
          <w:sz w:val="24"/>
          <w:szCs w:val="24"/>
          <w:lang w:val="ru-RU"/>
        </w:rPr>
        <w:t xml:space="preserve">формирование общей культуры Обучающихся; </w:t>
      </w:r>
    </w:p>
    <w:p w:rsidR="00DE125A" w:rsidRPr="002728D6" w:rsidRDefault="00DE125A" w:rsidP="002728D6">
      <w:pPr>
        <w:pStyle w:val="a4"/>
        <w:numPr>
          <w:ilvl w:val="0"/>
          <w:numId w:val="8"/>
        </w:numPr>
        <w:jc w:val="both"/>
        <w:rPr>
          <w:rFonts w:cs="Times New Roman"/>
          <w:sz w:val="24"/>
          <w:szCs w:val="24"/>
          <w:lang w:val="ru-RU"/>
        </w:rPr>
      </w:pPr>
      <w:r w:rsidRPr="002728D6">
        <w:rPr>
          <w:rFonts w:cs="Times New Roman"/>
          <w:sz w:val="24"/>
          <w:szCs w:val="24"/>
          <w:lang w:val="ru-RU"/>
        </w:rPr>
        <w:t xml:space="preserve">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4.3. Содержание дополнительных общеобразовательных общеразвивающих программ и сроки обучения по ним определяются образовательной программой, разработанной и утвержденной Исполнителем. Дополнительные общеобразовательные общеразвивающие программы формируются с учетом пункта 9 статьи 2 Федерального закона об образовании.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4.4. Исполнитель, может реализовывать дополнительные общеобразовательные общеразвивающие программы в течение всего календарного года, включая каникулярное время.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4.5. Исполнитель организует образовательную деятельность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4.6. Обучение по индивидуальному учебному плану, в том числе ускоренное обучение, в пределах осваиваемой дополнительной общеобразовательной общеразвивающей программы осуществляется в порядке, установленном локальными нормативными актами Исполнителя.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4.7. Занятия в Объединениях могут проводиться по дополнительным общеобразовательным общеразвивающим программам различной направленности (технической, естественнонаучной, физкультурно-спортивной, художественной, </w:t>
      </w:r>
      <w:proofErr w:type="spellStart"/>
      <w:r w:rsidRPr="00DE125A">
        <w:rPr>
          <w:rFonts w:cs="Times New Roman"/>
          <w:sz w:val="24"/>
          <w:szCs w:val="24"/>
          <w:lang w:val="ru-RU"/>
        </w:rPr>
        <w:t>туристскокраеведческой</w:t>
      </w:r>
      <w:proofErr w:type="spellEnd"/>
      <w:r w:rsidRPr="00DE125A">
        <w:rPr>
          <w:rFonts w:cs="Times New Roman"/>
          <w:sz w:val="24"/>
          <w:szCs w:val="24"/>
          <w:lang w:val="ru-RU"/>
        </w:rPr>
        <w:t xml:space="preserve">, социально-гуманитарной). Занятия в Объединениях могут проводиться по группам, индивидуально или всем составом Объединения.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4.8. Допускается сочетание различных форм получения образования и форм обучения. Формы обучения по дополнительным общеобразовательным общеразвивающим программам определяются Исполнителем самостоятельно, если иное не установлено законодательством Российской Федерации.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4.9. 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общеразвивающих программ, но не менее 3 человек. Каждый Обучающийся имеет право заниматься в нескольких Объединениях, переходить в процессе обучения из одного Объединения в другое.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4.10. Дополнительные общеобразовательные общеразвивающие программы реализуются Исполнителем самостоятельно.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4.11. Использование при реализации дополнительных общеобразовательных общеразвивающих программ методов и средств обучения и воспитания, образовательных </w:t>
      </w:r>
      <w:r w:rsidRPr="00DE125A">
        <w:rPr>
          <w:rFonts w:cs="Times New Roman"/>
          <w:sz w:val="24"/>
          <w:szCs w:val="24"/>
          <w:lang w:val="ru-RU"/>
        </w:rPr>
        <w:lastRenderedPageBreak/>
        <w:t xml:space="preserve">технологий, наносящих вред физическому или психическому здоровью Обучающихся, запрещается.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4.12. Исполнитель ежегодно обновляет дополнительные общеобразовательные общеразвивающие программы с учетом развития науки, техники, культуры, экономики, технологий и социальной сферы.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4.13. Дополнительное образование Обучающихся может быть получено на иностранном языке в соответствии с дополнительной общеобразовательной общеразвивающей программой и в порядке, установленном Федеральным законом об образовании и локальными нормативными актами Исполнителя.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4.14. Расписание занятий Объединения составляется для создания наиболее благоприятного режима труда и отдыха Обучающихся Исполнителем, по представлению педагогических работников с учетом пожеланий Обучающихся и Заказчика, возрастных особенностей Обучающихся.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4.15. При реализации дополнительных программ организация, осуществляющая образовательную деятельность, может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 несовершеннолетних обучающихся.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4.16. 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4.17. При реализации дополнительных общеобразовательных общеразвивающих программ предусматриваются аудиторные занятия, которые проводятся по группам или индивидуально. Исполнитель самостоятельно определяет формы аудиторных занятий.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4.18. Платные образовательные услуги оказываются Заказчику в свободное от образовательного процесса время. Место оказания платных услуг определяется в соответствии с расписанием организации образовательной деятельности в свободных помещениях.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4.19. Продолжительность занятий устанавливается от 15 до 30 минут в зависимости от возраста Обучающихся и направленности дополнительных общеобразовательных общеразвивающих программ.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4.20. Для Обучающихся с ограниченными возможностями здоровья, детей-инвалидов Исполнитель организует образовательный процесс по дополнительным общеобразовательных общеразвивающих программам с учетом особенностей психофизического развития указанных категорий Обучающихся.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4.20.1. Исполнитель обязан создать специальные условия, без которых невозможно или затруднено освоение дополнительных общеобразовательных общеразвивающих программ указанными категориями Обучающихся в соответствии с заключением психолого-</w:t>
      </w:r>
      <w:proofErr w:type="spellStart"/>
      <w:r w:rsidRPr="00DE125A">
        <w:rPr>
          <w:rFonts w:cs="Times New Roman"/>
          <w:sz w:val="24"/>
          <w:szCs w:val="24"/>
          <w:lang w:val="ru-RU"/>
        </w:rPr>
        <w:t>медикопедагогической</w:t>
      </w:r>
      <w:proofErr w:type="spellEnd"/>
      <w:r w:rsidRPr="00DE125A">
        <w:rPr>
          <w:rFonts w:cs="Times New Roman"/>
          <w:sz w:val="24"/>
          <w:szCs w:val="24"/>
          <w:lang w:val="ru-RU"/>
        </w:rPr>
        <w:t xml:space="preserve"> комиссии.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4.20.2. Под специальными условиями для получения дополнительного образования Обучающихся с ограниченными возможностями здоровья, детьми-инвалидами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Обучающемуся необходимую техническую помощь, проведение групповых и индивидуальных коррекционных занятий, обеспечение доступа в здания Исполнителя и другие условия, без которых невозможно или затруднено освоение образовательных программ Обучающихся с ограниченными возможностями здоровья, детей-инвалидов. </w:t>
      </w:r>
    </w:p>
    <w:p w:rsidR="00DE125A" w:rsidRPr="00DE125A" w:rsidRDefault="00DE125A" w:rsidP="00DE125A">
      <w:pPr>
        <w:jc w:val="both"/>
        <w:rPr>
          <w:rFonts w:cs="Times New Roman"/>
          <w:sz w:val="24"/>
          <w:szCs w:val="24"/>
          <w:lang w:val="ru-RU"/>
        </w:rPr>
      </w:pPr>
      <w:r w:rsidRPr="00DE125A">
        <w:rPr>
          <w:rFonts w:cs="Times New Roman"/>
          <w:sz w:val="24"/>
          <w:szCs w:val="24"/>
          <w:lang w:val="ru-RU"/>
        </w:rPr>
        <w:t>4.20.3. Сроки обучения по дополнительным общеобразовательным общеразвивающим программам для Обучающихся с ограниченными возможностями здоровья, детей</w:t>
      </w:r>
      <w:r w:rsidR="002728D6">
        <w:rPr>
          <w:rFonts w:cs="Times New Roman"/>
          <w:sz w:val="24"/>
          <w:szCs w:val="24"/>
          <w:lang w:val="ru-RU"/>
        </w:rPr>
        <w:t>-</w:t>
      </w:r>
      <w:r w:rsidRPr="00DE125A">
        <w:rPr>
          <w:rFonts w:cs="Times New Roman"/>
          <w:sz w:val="24"/>
          <w:szCs w:val="24"/>
          <w:lang w:val="ru-RU"/>
        </w:rPr>
        <w:lastRenderedPageBreak/>
        <w:t xml:space="preserve">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для Обучающихся с ограниченными возможностями здоровья, детей-инвалидов. </w:t>
      </w:r>
    </w:p>
    <w:p w:rsidR="00DE125A" w:rsidRPr="00DE125A" w:rsidRDefault="00DE125A" w:rsidP="00DE125A">
      <w:pPr>
        <w:jc w:val="both"/>
        <w:rPr>
          <w:rFonts w:cs="Times New Roman"/>
          <w:sz w:val="24"/>
          <w:szCs w:val="24"/>
          <w:lang w:val="ru-RU"/>
        </w:rPr>
      </w:pPr>
      <w:r w:rsidRPr="00DE125A">
        <w:rPr>
          <w:rFonts w:cs="Times New Roman"/>
          <w:sz w:val="24"/>
          <w:szCs w:val="24"/>
          <w:lang w:val="ru-RU"/>
        </w:rPr>
        <w:t>4.20.4. Численный состав Объединения может быть уменьшен при включении в него Обучающихся с ограниченными возможностями здоровья и (или) детей-инвалидов. Численность Обучающихся с ограниченными возможностями здоровья, детей-инвалидов в учебной группе устанавливается до 15 человек. Занятия в Объединениях с Обучающихся с ограниченными возможностями здоровья, детьми-инвалидами могут быть организованы как совместно с другими Обучающихся, так и в отдельных группах. С Обучающимися с ограниченными возможностями здоровья, детьми-инвалидами проводиться индивидуальная работа на территории Исполнителя.</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 4.20.5. Обучение по дополнительным общеобразовательным общеразвивающим программам Обучающихся с ограниченными возможностями здоровья, детей-инвалидов осуществляется Исполнителем с учетом особенностей психофизического развития, индивидуальных возможностей и состояния здоровья таких Обучающихся.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4.20.6. Образовательная деятельность Обучающихся с ограниченными возможностями здоровья, детей-инвалидов по дополнительным общеобразовательным общеразвивающим программам может осуществляться на основе дополнительных общеобразовательных общеразвивающих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4.20.7. При реализации дополнительных общеобразовательных общеразвивающих программ Обучающихся с ограниченными возможностями здоровья, детям-инвалидам предоставляются бесплатно специальные учебные пособия, иная учебная литература, а также услуги </w:t>
      </w:r>
      <w:proofErr w:type="spellStart"/>
      <w:r w:rsidRPr="00DE125A">
        <w:rPr>
          <w:rFonts w:cs="Times New Roman"/>
          <w:sz w:val="24"/>
          <w:szCs w:val="24"/>
          <w:lang w:val="ru-RU"/>
        </w:rPr>
        <w:t>сурдопереводчиков</w:t>
      </w:r>
      <w:proofErr w:type="spellEnd"/>
      <w:r w:rsidRPr="00DE125A">
        <w:rPr>
          <w:rFonts w:cs="Times New Roman"/>
          <w:sz w:val="24"/>
          <w:szCs w:val="24"/>
          <w:lang w:val="ru-RU"/>
        </w:rPr>
        <w:t xml:space="preserve"> и </w:t>
      </w:r>
      <w:proofErr w:type="spellStart"/>
      <w:r w:rsidRPr="00DE125A">
        <w:rPr>
          <w:rFonts w:cs="Times New Roman"/>
          <w:sz w:val="24"/>
          <w:szCs w:val="24"/>
          <w:lang w:val="ru-RU"/>
        </w:rPr>
        <w:t>тифло</w:t>
      </w:r>
      <w:proofErr w:type="spellEnd"/>
      <w:r w:rsidR="006F25A5">
        <w:rPr>
          <w:rFonts w:cs="Times New Roman"/>
          <w:sz w:val="24"/>
          <w:szCs w:val="24"/>
          <w:lang w:val="ru-RU"/>
        </w:rPr>
        <w:t xml:space="preserve">- </w:t>
      </w:r>
      <w:proofErr w:type="spellStart"/>
      <w:r w:rsidRPr="00DE125A">
        <w:rPr>
          <w:rFonts w:cs="Times New Roman"/>
          <w:sz w:val="24"/>
          <w:szCs w:val="24"/>
          <w:lang w:val="ru-RU"/>
        </w:rPr>
        <w:t>сурдопереводчиков</w:t>
      </w:r>
      <w:proofErr w:type="spellEnd"/>
      <w:r w:rsidRPr="00DE125A">
        <w:rPr>
          <w:rFonts w:cs="Times New Roman"/>
          <w:sz w:val="24"/>
          <w:szCs w:val="24"/>
          <w:lang w:val="ru-RU"/>
        </w:rPr>
        <w:t xml:space="preserve">.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4.21. Исполнитель может на договорной основе оказывать услуги по реализации дополнительных общеобразовательных общеразвивающих программ, организации досуговой деятельности Обучающихся педагогическим коллективам других образовательных организаций, а также молодежным и детским общественным объединениям и организациям. </w:t>
      </w:r>
    </w:p>
    <w:p w:rsidR="00DE125A" w:rsidRPr="00DE125A" w:rsidRDefault="00DE125A" w:rsidP="00DE125A">
      <w:pPr>
        <w:jc w:val="center"/>
        <w:rPr>
          <w:rFonts w:cs="Times New Roman"/>
          <w:b/>
          <w:sz w:val="24"/>
          <w:szCs w:val="24"/>
          <w:lang w:val="ru-RU"/>
        </w:rPr>
      </w:pPr>
    </w:p>
    <w:p w:rsidR="00DE125A" w:rsidRPr="00DE125A" w:rsidRDefault="00DE125A" w:rsidP="00DE125A">
      <w:pPr>
        <w:jc w:val="center"/>
        <w:rPr>
          <w:rFonts w:cs="Times New Roman"/>
          <w:b/>
          <w:sz w:val="24"/>
          <w:szCs w:val="24"/>
          <w:lang w:val="ru-RU"/>
        </w:rPr>
      </w:pPr>
      <w:r w:rsidRPr="00DE125A">
        <w:rPr>
          <w:rFonts w:cs="Times New Roman"/>
          <w:b/>
          <w:sz w:val="24"/>
          <w:szCs w:val="24"/>
          <w:lang w:val="ru-RU"/>
        </w:rPr>
        <w:t>5. Организация бухгалтерского учета платных образовательных услуг</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5.1. Статистический, налоговый и бухгалтерский учет, отчетность ведется совместно по основной деятельности и дополнительным платным услугам в соответствии с Инструкцией по бюджетному учету. </w:t>
      </w:r>
    </w:p>
    <w:p w:rsidR="00DE125A" w:rsidRPr="00DE125A" w:rsidRDefault="00DE125A" w:rsidP="00DE125A">
      <w:pPr>
        <w:jc w:val="both"/>
        <w:rPr>
          <w:rFonts w:cs="Times New Roman"/>
          <w:sz w:val="24"/>
          <w:szCs w:val="24"/>
          <w:lang w:val="ru-RU"/>
        </w:rPr>
      </w:pPr>
      <w:r w:rsidRPr="00DE125A">
        <w:rPr>
          <w:rFonts w:cs="Times New Roman"/>
          <w:sz w:val="24"/>
          <w:szCs w:val="24"/>
          <w:lang w:val="ru-RU"/>
        </w:rPr>
        <w:t>5.2. Бухгалтерское обслуживание осуществляет бухгалтер Учреждения</w:t>
      </w:r>
      <w:r w:rsidR="002728D6">
        <w:rPr>
          <w:rFonts w:cs="Times New Roman"/>
          <w:sz w:val="24"/>
          <w:szCs w:val="24"/>
          <w:lang w:val="ru-RU"/>
        </w:rPr>
        <w:t xml:space="preserve"> ведет</w:t>
      </w:r>
      <w:r w:rsidRPr="00DE125A">
        <w:rPr>
          <w:rFonts w:cs="Times New Roman"/>
          <w:sz w:val="24"/>
          <w:szCs w:val="24"/>
          <w:lang w:val="ru-RU"/>
        </w:rPr>
        <w:t xml:space="preserve">: </w:t>
      </w:r>
    </w:p>
    <w:p w:rsidR="00DE125A" w:rsidRPr="002728D6" w:rsidRDefault="00DE125A" w:rsidP="002728D6">
      <w:pPr>
        <w:pStyle w:val="a4"/>
        <w:numPr>
          <w:ilvl w:val="0"/>
          <w:numId w:val="9"/>
        </w:numPr>
        <w:jc w:val="both"/>
        <w:rPr>
          <w:rFonts w:cs="Times New Roman"/>
          <w:sz w:val="24"/>
          <w:szCs w:val="24"/>
          <w:lang w:val="ru-RU"/>
        </w:rPr>
      </w:pPr>
      <w:r w:rsidRPr="002728D6">
        <w:rPr>
          <w:rFonts w:cs="Times New Roman"/>
          <w:sz w:val="24"/>
          <w:szCs w:val="24"/>
          <w:lang w:val="ru-RU"/>
        </w:rPr>
        <w:t xml:space="preserve">организацию статистического, налогового и бухгалтерского учета и отчетность совместно по основной деятельности и платным образовательным услугам в соответствии с Инструкцией по бюджетному учету. </w:t>
      </w:r>
    </w:p>
    <w:p w:rsidR="00DE125A" w:rsidRPr="002728D6" w:rsidRDefault="00DE125A" w:rsidP="002728D6">
      <w:pPr>
        <w:pStyle w:val="a4"/>
        <w:numPr>
          <w:ilvl w:val="0"/>
          <w:numId w:val="9"/>
        </w:numPr>
        <w:jc w:val="both"/>
        <w:rPr>
          <w:rFonts w:cs="Times New Roman"/>
          <w:sz w:val="24"/>
          <w:szCs w:val="24"/>
          <w:lang w:val="ru-RU"/>
        </w:rPr>
      </w:pPr>
      <w:r w:rsidRPr="002728D6">
        <w:rPr>
          <w:rFonts w:cs="Times New Roman"/>
          <w:sz w:val="24"/>
          <w:szCs w:val="24"/>
          <w:lang w:val="ru-RU"/>
        </w:rPr>
        <w:t xml:space="preserve">осуществление расчета оплаты за предоставляемые услуги с учетом налогов, отчислений в пенсионный фонд, фонд обязательного медицинского страхования, а также отчислений на нужды образовательного учреждения, заработную плату педагогических работников. информирование Заказчика о суммах оплаты за оказанные платные услуги; </w:t>
      </w:r>
    </w:p>
    <w:p w:rsidR="00DE125A" w:rsidRPr="002728D6" w:rsidRDefault="00DE125A" w:rsidP="002728D6">
      <w:pPr>
        <w:pStyle w:val="a4"/>
        <w:numPr>
          <w:ilvl w:val="0"/>
          <w:numId w:val="9"/>
        </w:numPr>
        <w:jc w:val="both"/>
        <w:rPr>
          <w:rFonts w:cs="Times New Roman"/>
          <w:sz w:val="24"/>
          <w:szCs w:val="24"/>
          <w:lang w:val="ru-RU"/>
        </w:rPr>
      </w:pPr>
      <w:r w:rsidRPr="002728D6">
        <w:rPr>
          <w:rFonts w:cs="Times New Roman"/>
          <w:sz w:val="24"/>
          <w:szCs w:val="24"/>
          <w:lang w:val="ru-RU"/>
        </w:rPr>
        <w:t xml:space="preserve">оплачивает счета на приобретение необходимого имущества, оборудования и материалов; </w:t>
      </w:r>
    </w:p>
    <w:p w:rsidR="00DE125A" w:rsidRPr="002728D6" w:rsidRDefault="00DE125A" w:rsidP="002728D6">
      <w:pPr>
        <w:pStyle w:val="a4"/>
        <w:numPr>
          <w:ilvl w:val="0"/>
          <w:numId w:val="9"/>
        </w:numPr>
        <w:jc w:val="both"/>
        <w:rPr>
          <w:rFonts w:cs="Times New Roman"/>
          <w:sz w:val="24"/>
          <w:szCs w:val="24"/>
          <w:lang w:val="ru-RU"/>
        </w:rPr>
      </w:pPr>
      <w:r w:rsidRPr="002728D6">
        <w:rPr>
          <w:rFonts w:cs="Times New Roman"/>
          <w:sz w:val="24"/>
          <w:szCs w:val="24"/>
          <w:lang w:val="ru-RU"/>
        </w:rPr>
        <w:t xml:space="preserve">предоставление руководителю отчеты о доходах и расходах предыдущего месяца по всем видам услуг; </w:t>
      </w:r>
    </w:p>
    <w:p w:rsidR="00DE125A" w:rsidRPr="002728D6" w:rsidRDefault="00DE125A" w:rsidP="002728D6">
      <w:pPr>
        <w:pStyle w:val="a4"/>
        <w:numPr>
          <w:ilvl w:val="0"/>
          <w:numId w:val="9"/>
        </w:numPr>
        <w:jc w:val="both"/>
        <w:rPr>
          <w:rFonts w:cs="Times New Roman"/>
          <w:sz w:val="24"/>
          <w:szCs w:val="24"/>
          <w:lang w:val="ru-RU"/>
        </w:rPr>
      </w:pPr>
      <w:r w:rsidRPr="002728D6">
        <w:rPr>
          <w:rFonts w:cs="Times New Roman"/>
          <w:sz w:val="24"/>
          <w:szCs w:val="24"/>
          <w:lang w:val="ru-RU"/>
        </w:rPr>
        <w:t>учет и контроль над поступлением оплаты за предоставляемые платные образовательные услуги;</w:t>
      </w:r>
    </w:p>
    <w:p w:rsidR="00DE125A" w:rsidRPr="002728D6" w:rsidRDefault="00DE125A" w:rsidP="002728D6">
      <w:pPr>
        <w:pStyle w:val="a4"/>
        <w:numPr>
          <w:ilvl w:val="0"/>
          <w:numId w:val="9"/>
        </w:numPr>
        <w:jc w:val="both"/>
        <w:rPr>
          <w:rFonts w:cs="Times New Roman"/>
          <w:sz w:val="24"/>
          <w:szCs w:val="24"/>
          <w:lang w:val="ru-RU"/>
        </w:rPr>
      </w:pPr>
      <w:r w:rsidRPr="002728D6">
        <w:rPr>
          <w:rFonts w:cs="Times New Roman"/>
          <w:sz w:val="24"/>
          <w:szCs w:val="24"/>
          <w:lang w:val="ru-RU"/>
        </w:rPr>
        <w:lastRenderedPageBreak/>
        <w:t xml:space="preserve">начисляет заработную плату, налоги и другие начисления на фонд оплаты труда сотрудников Учреждения, оказывающих платные образовательные услуги, ведет работу с Пенсионным фондом, налоговыми и статистическими органами; </w:t>
      </w:r>
    </w:p>
    <w:p w:rsidR="00DE125A" w:rsidRPr="002728D6" w:rsidRDefault="00DE125A" w:rsidP="002728D6">
      <w:pPr>
        <w:pStyle w:val="a4"/>
        <w:numPr>
          <w:ilvl w:val="0"/>
          <w:numId w:val="9"/>
        </w:numPr>
        <w:jc w:val="both"/>
        <w:rPr>
          <w:rFonts w:cs="Times New Roman"/>
          <w:sz w:val="24"/>
          <w:szCs w:val="24"/>
          <w:lang w:val="ru-RU"/>
        </w:rPr>
      </w:pPr>
      <w:r w:rsidRPr="002728D6">
        <w:rPr>
          <w:rFonts w:cs="Times New Roman"/>
          <w:sz w:val="24"/>
          <w:szCs w:val="24"/>
          <w:lang w:val="ru-RU"/>
        </w:rPr>
        <w:t xml:space="preserve">ведет все необходимые расчеты с сотрудниками Учреждения, оказывающими платные образовательные услуги.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5.3. Оплата труда специалистов, оказывающих платные услуги, ведется из средств, полученных от оказания дополнительных платных услуг Заказчикам. </w:t>
      </w:r>
    </w:p>
    <w:p w:rsidR="00DE125A" w:rsidRPr="00DE125A" w:rsidRDefault="00DE125A" w:rsidP="00DE125A">
      <w:pPr>
        <w:jc w:val="center"/>
        <w:rPr>
          <w:rFonts w:cs="Times New Roman"/>
          <w:b/>
          <w:sz w:val="24"/>
          <w:szCs w:val="24"/>
          <w:lang w:val="ru-RU"/>
        </w:rPr>
      </w:pPr>
    </w:p>
    <w:p w:rsidR="00DE125A" w:rsidRPr="00DE125A" w:rsidRDefault="00DE125A" w:rsidP="00DE125A">
      <w:pPr>
        <w:jc w:val="center"/>
        <w:rPr>
          <w:rFonts w:cs="Times New Roman"/>
          <w:b/>
          <w:sz w:val="24"/>
          <w:szCs w:val="24"/>
          <w:lang w:val="ru-RU"/>
        </w:rPr>
      </w:pPr>
      <w:r w:rsidRPr="00DE125A">
        <w:rPr>
          <w:rFonts w:cs="Times New Roman"/>
          <w:b/>
          <w:sz w:val="24"/>
          <w:szCs w:val="24"/>
          <w:lang w:val="ru-RU"/>
        </w:rPr>
        <w:t>6. Порядок получения и расходования денежных средств</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6.1. Стоимость платной услуги формируется из затрат, необходимых на оплату труда (бухгалтерское обслуживание), общехозяйственные расходы, расходы на приобретение материалов, коммунальные услуги.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6.2. Оплата за платные услуги производится в безналичном порядке. Безналичные расчеты производятся через банки и средства зачисляются на расчетный счет образовательного учреждения. Полученные финансовые средства являются собственностью образовательного учреждения и расходуются им самостоятельно.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6.3. Доход от оказания платных услуг поступают в самостоятельное распоряжение Исполнителя и распределяются в соответствии ПФХД, утвержденным руководителем Учреждения, используется им в соответствии с законодательством РФ.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6.4. Доходы от оказания платных услуг полностью реинвестируется в данное образовательное учреждение в соответствии с расчетом расходов. Данная деятельность не является предпринимательской. </w:t>
      </w:r>
    </w:p>
    <w:p w:rsidR="00DE125A" w:rsidRPr="00DE125A" w:rsidRDefault="00DE125A" w:rsidP="00DE125A">
      <w:pPr>
        <w:jc w:val="both"/>
        <w:rPr>
          <w:rFonts w:cs="Times New Roman"/>
          <w:sz w:val="24"/>
          <w:szCs w:val="24"/>
          <w:lang w:val="ru-RU"/>
        </w:rPr>
      </w:pPr>
      <w:r w:rsidRPr="00DE125A">
        <w:rPr>
          <w:rFonts w:cs="Times New Roman"/>
          <w:sz w:val="24"/>
          <w:szCs w:val="24"/>
          <w:lang w:val="ru-RU"/>
        </w:rPr>
        <w:t>6.5. Образовательное учреждение вправе по своему усмотрению расходовать средства, полученные от оказания платных услуг, в соответствии с расчетом доходов и расходов. Полученный доход находится в полном распоряжении образовательного учреждения и расходуется им по своему усмотрению на цели развития образовательного учреждения на основании расчета доходов расходов по платным услугам.</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6.6. Заказчик обязан оплатить оказываемые дополнительные платные услуги в порядке и сроки, указанные в договоре.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6.7. Исполнитель обязан оказать оплаченные дополнительные услуги в полном объѐме.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6.8. Посещение обучающимися платных услуг фиксируется в табелях посещаемости на каждую услугу. При непосещении обучающимся платных услуг по причинам болезни, карантина, отпуска родителей, на основании справок, Исполнитель вправе сделать </w:t>
      </w:r>
      <w:r w:rsidR="006F25A5" w:rsidRPr="00DE125A">
        <w:rPr>
          <w:rFonts w:cs="Times New Roman"/>
          <w:sz w:val="24"/>
          <w:szCs w:val="24"/>
          <w:lang w:val="ru-RU"/>
        </w:rPr>
        <w:t>перерасчёт</w:t>
      </w:r>
      <w:r w:rsidRPr="00DE125A">
        <w:rPr>
          <w:rFonts w:cs="Times New Roman"/>
          <w:sz w:val="24"/>
          <w:szCs w:val="24"/>
          <w:lang w:val="ru-RU"/>
        </w:rPr>
        <w:t xml:space="preserve"> стоимости, и засчитать </w:t>
      </w:r>
      <w:r w:rsidR="006F25A5" w:rsidRPr="00DE125A">
        <w:rPr>
          <w:rFonts w:cs="Times New Roman"/>
          <w:sz w:val="24"/>
          <w:szCs w:val="24"/>
          <w:lang w:val="ru-RU"/>
        </w:rPr>
        <w:t>внесенные</w:t>
      </w:r>
      <w:r w:rsidRPr="00DE125A">
        <w:rPr>
          <w:rFonts w:cs="Times New Roman"/>
          <w:sz w:val="24"/>
          <w:szCs w:val="24"/>
          <w:lang w:val="ru-RU"/>
        </w:rPr>
        <w:t xml:space="preserve"> платежи в последующий период. </w:t>
      </w:r>
    </w:p>
    <w:p w:rsidR="00DE125A" w:rsidRPr="00DE125A" w:rsidRDefault="00DE125A" w:rsidP="00DE125A">
      <w:pPr>
        <w:jc w:val="center"/>
        <w:rPr>
          <w:rFonts w:cs="Times New Roman"/>
          <w:b/>
          <w:sz w:val="24"/>
          <w:szCs w:val="24"/>
          <w:lang w:val="ru-RU"/>
        </w:rPr>
      </w:pPr>
    </w:p>
    <w:p w:rsidR="00DE125A" w:rsidRPr="00DE125A" w:rsidRDefault="00DE125A" w:rsidP="00DE125A">
      <w:pPr>
        <w:jc w:val="center"/>
        <w:rPr>
          <w:rFonts w:cs="Times New Roman"/>
          <w:b/>
          <w:sz w:val="24"/>
          <w:szCs w:val="24"/>
          <w:lang w:val="ru-RU"/>
        </w:rPr>
      </w:pPr>
    </w:p>
    <w:p w:rsidR="00DE125A" w:rsidRPr="00DE125A" w:rsidRDefault="00DE125A" w:rsidP="00DE125A">
      <w:pPr>
        <w:jc w:val="center"/>
        <w:rPr>
          <w:rFonts w:cs="Times New Roman"/>
          <w:b/>
          <w:sz w:val="24"/>
          <w:szCs w:val="24"/>
          <w:lang w:val="ru-RU"/>
        </w:rPr>
      </w:pPr>
      <w:r w:rsidRPr="00DE125A">
        <w:rPr>
          <w:rFonts w:cs="Times New Roman"/>
          <w:b/>
          <w:sz w:val="24"/>
          <w:szCs w:val="24"/>
          <w:lang w:val="ru-RU"/>
        </w:rPr>
        <w:t>7. Ответственность Исполнителя и Заказчика при оказании платных услуг</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7.1. Исполнитель оказывает платные услуги в порядке и в сроки, определенные договором, и в соответствии с Уставом.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7.2.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РФ.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7.3. При обнаружении недостатка платных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услуг своими силами или третьими лицами.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7.4.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DE125A" w:rsidRPr="00DE125A" w:rsidRDefault="00DE125A" w:rsidP="00DE125A">
      <w:pPr>
        <w:jc w:val="both"/>
        <w:rPr>
          <w:rFonts w:cs="Times New Roman"/>
          <w:sz w:val="24"/>
          <w:szCs w:val="24"/>
          <w:lang w:val="ru-RU"/>
        </w:rPr>
      </w:pPr>
      <w:r w:rsidRPr="00DE125A">
        <w:rPr>
          <w:rFonts w:cs="Times New Roman"/>
          <w:sz w:val="24"/>
          <w:szCs w:val="24"/>
          <w:lang w:val="ru-RU"/>
        </w:rPr>
        <w:lastRenderedPageBreak/>
        <w:t xml:space="preserve">7.5. Если Исполнитель нарушил сроки оказания платных услуг (сроки начала и (или) окончания оказания платных услуг и (или) промежуточные сроки оказания платной услуги) либо если во время оказания платных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услуг и (или) закончить оказание платных услуг; б) поручить оказать платные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rsidR="00DE125A" w:rsidRPr="00DE125A" w:rsidRDefault="00DE125A" w:rsidP="00DE125A">
      <w:pPr>
        <w:jc w:val="both"/>
        <w:rPr>
          <w:rFonts w:cs="Times New Roman"/>
          <w:sz w:val="24"/>
          <w:szCs w:val="24"/>
          <w:lang w:val="ru-RU"/>
        </w:rPr>
      </w:pPr>
      <w:r w:rsidRPr="00DE125A">
        <w:rPr>
          <w:rFonts w:cs="Times New Roman"/>
          <w:sz w:val="24"/>
          <w:szCs w:val="24"/>
          <w:lang w:val="ru-RU"/>
        </w:rPr>
        <w:t xml:space="preserve">7.6.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платных услуг. </w:t>
      </w:r>
    </w:p>
    <w:p w:rsidR="00DE125A" w:rsidRPr="00DE125A" w:rsidRDefault="00DE125A" w:rsidP="00DE125A">
      <w:pPr>
        <w:rPr>
          <w:sz w:val="24"/>
          <w:szCs w:val="24"/>
          <w:lang w:val="ru-RU"/>
        </w:rPr>
      </w:pPr>
    </w:p>
    <w:sectPr w:rsidR="00DE125A" w:rsidRPr="00DE125A" w:rsidSect="006F25A5">
      <w:pgSz w:w="11624" w:h="16613" w:code="9"/>
      <w:pgMar w:top="851" w:right="851"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2D85"/>
    <w:multiLevelType w:val="hybridMultilevel"/>
    <w:tmpl w:val="00CCF2A6"/>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 w15:restartNumberingAfterBreak="0">
    <w:nsid w:val="1B497ABC"/>
    <w:multiLevelType w:val="hybridMultilevel"/>
    <w:tmpl w:val="B8BED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FE3E3A"/>
    <w:multiLevelType w:val="hybridMultilevel"/>
    <w:tmpl w:val="EC1C6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AB532C"/>
    <w:multiLevelType w:val="hybridMultilevel"/>
    <w:tmpl w:val="163EA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D754E5"/>
    <w:multiLevelType w:val="hybridMultilevel"/>
    <w:tmpl w:val="57F85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275C80"/>
    <w:multiLevelType w:val="hybridMultilevel"/>
    <w:tmpl w:val="CB4A5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4B6D07"/>
    <w:multiLevelType w:val="multilevel"/>
    <w:tmpl w:val="FEF24C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66A21D8"/>
    <w:multiLevelType w:val="hybridMultilevel"/>
    <w:tmpl w:val="2E5A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1F142D"/>
    <w:multiLevelType w:val="hybridMultilevel"/>
    <w:tmpl w:val="5D9A4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8"/>
  </w:num>
  <w:num w:numId="6">
    <w:abstractNumId w:val="4"/>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D2C42"/>
    <w:rsid w:val="00010564"/>
    <w:rsid w:val="002728D6"/>
    <w:rsid w:val="00313055"/>
    <w:rsid w:val="00362D86"/>
    <w:rsid w:val="003650E7"/>
    <w:rsid w:val="00523DD3"/>
    <w:rsid w:val="006F25A5"/>
    <w:rsid w:val="00806302"/>
    <w:rsid w:val="00812C9B"/>
    <w:rsid w:val="00AD7B35"/>
    <w:rsid w:val="00C074D8"/>
    <w:rsid w:val="00CE2AB5"/>
    <w:rsid w:val="00DD2C42"/>
    <w:rsid w:val="00DE125A"/>
    <w:rsid w:val="00E82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DAD2"/>
  <w15:docId w15:val="{C73AF0BD-54F1-4583-813E-19AAC4FD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3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x9DG9OjIebJJbG5rsnDYOorIlLSHw83Cfdl5CBcdR4s=</DigestValue>
    </Reference>
    <Reference URI="#idOfficeObject" Type="http://www.w3.org/2000/09/xmldsig#Object">
      <DigestMethod Algorithm="urn:ietf:params:xml:ns:cpxmlsec:algorithms:gostr34112012-256"/>
      <DigestValue>Ve+IpdjGMbA9E6edJxmOq7ffLWn+XrBE0zHCqMpsiRE=</DigestValue>
    </Reference>
  </SignedInfo>
  <SignatureValue>wdu5j4iDXEgX/p5pfeVDgYKzNh9LTACPt0ge3wW3993Q+ZvzrMjqu+Kh0usG0h/F
zB/p59b5O6T0ilvbz3Rxzg==</SignatureValue>
  <KeyInfo>
    <X509Data>
      <X509Certificate>MIIKSjCCCfegAwIBAgIQAlwm2WBYHGnzBPGWwDszizAKBggqhQMHAQEDAjCCAVcx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0YHQuNC4MB4XDTIyMTEyOTA1NDcwMFoXDTI0MDIyMjA1NDcwMFowggNdMQswCQYD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0LXRgNGB0LjRjyA0LjAMTtCh0LXRgNGC0LjRhNC40LrQsNGCINGB0L7QvtGC0LLQ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0LiCCwDP6P9hAAAAAAX2MAoGCCqFAwcBAQMCA0EAQLwTE4z2Gth2koJ4RZX0T7J0
MQjjMze2pD/2OnM61S+BEDPWes+cLfKOStFBEl4GBgeKbcmF3i3PLYrcDJiaTw==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dv2/kMShlvlfv14n2jrgPci38IE=</DigestValue>
      </Reference>
      <Reference URI="/word/fontTable.xml?ContentType=application/vnd.openxmlformats-officedocument.wordprocessingml.fontTable+xml">
        <DigestMethod Algorithm="http://www.w3.org/2000/09/xmldsig#sha1"/>
        <DigestValue>465uqVmrfR1qRK87MAykOPFma90=</DigestValue>
      </Reference>
      <Reference URI="/word/numbering.xml?ContentType=application/vnd.openxmlformats-officedocument.wordprocessingml.numbering+xml">
        <DigestMethod Algorithm="http://www.w3.org/2000/09/xmldsig#sha1"/>
        <DigestValue>mXIG3yMh288w37/b0GJ5fgVfC6k=</DigestValue>
      </Reference>
      <Reference URI="/word/settings.xml?ContentType=application/vnd.openxmlformats-officedocument.wordprocessingml.settings+xml">
        <DigestMethod Algorithm="http://www.w3.org/2000/09/xmldsig#sha1"/>
        <DigestValue>BtSOaKFM87PHXsRrsGyfhne7u0g=</DigestValue>
      </Reference>
      <Reference URI="/word/styles.xml?ContentType=application/vnd.openxmlformats-officedocument.wordprocessingml.styles+xml">
        <DigestMethod Algorithm="http://www.w3.org/2000/09/xmldsig#sha1"/>
        <DigestValue>oN5kMAAHZgzX6rd8IoKLCYFsB8s=</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mdssi:Format>YYYY-MM-DDThh:mm:ssTZD</mdssi:Format>
          <mdssi:Value>2023-03-05T22:41:05Z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9DC6-50A1-4103-AEBC-37E8CC7A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4571</Words>
  <Characters>26058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Juliya B</dc:creator>
  <cp:keywords/>
  <dc:description/>
  <cp:lastModifiedBy>ст. Воспитатель</cp:lastModifiedBy>
  <cp:revision>6</cp:revision>
  <dcterms:created xsi:type="dcterms:W3CDTF">2023-02-08T05:50:00Z</dcterms:created>
  <dcterms:modified xsi:type="dcterms:W3CDTF">2023-03-05T22:39:00Z</dcterms:modified>
</cp:coreProperties>
</file>