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C20" w:rsidRDefault="00013C20" w:rsidP="005B344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Муниципальное бюджетное дошкольное образовательное учреждение</w:t>
      </w:r>
    </w:p>
    <w:p w:rsidR="00013C20" w:rsidRDefault="00013C20" w:rsidP="005B344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«Детский сад № 11» Уссурийска Уссурийского городского округа</w:t>
      </w:r>
    </w:p>
    <w:p w:rsidR="00013C20" w:rsidRDefault="00013C20" w:rsidP="005B344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(МБДОУ «Детский сад № 11.)</w:t>
      </w:r>
    </w:p>
    <w:p w:rsidR="00856DAB" w:rsidRDefault="00856DAB" w:rsidP="005B3449">
      <w:pPr>
        <w:spacing w:after="0" w:line="240" w:lineRule="auto"/>
        <w:jc w:val="center"/>
        <w:rPr>
          <w:rFonts w:ascii="Times New Roman" w:hAnsi="Times New Roman" w:cs="Times New Roman"/>
          <w:noProof/>
          <w:sz w:val="24"/>
          <w:szCs w:val="24"/>
        </w:rPr>
      </w:pPr>
    </w:p>
    <w:p w:rsidR="00856DAB" w:rsidRDefault="00856DAB" w:rsidP="005B3449">
      <w:pPr>
        <w:spacing w:after="0" w:line="240" w:lineRule="auto"/>
        <w:jc w:val="center"/>
        <w:rPr>
          <w:rFonts w:ascii="Times New Roman" w:hAnsi="Times New Roman" w:cs="Times New Roman"/>
          <w:noProof/>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856DAB" w:rsidTr="000A3F71">
        <w:tc>
          <w:tcPr>
            <w:tcW w:w="4928" w:type="dxa"/>
          </w:tcPr>
          <w:p w:rsidR="00856DAB" w:rsidRDefault="00856DAB" w:rsidP="00856DAB">
            <w:pPr>
              <w:rPr>
                <w:noProof/>
                <w:sz w:val="24"/>
                <w:szCs w:val="24"/>
              </w:rPr>
            </w:pPr>
            <w:bookmarkStart w:id="0" w:name="_GoBack"/>
            <w:r>
              <w:rPr>
                <w:noProof/>
                <w:sz w:val="24"/>
                <w:szCs w:val="24"/>
              </w:rPr>
              <w:t>ПРИНЯТО</w:t>
            </w:r>
          </w:p>
          <w:p w:rsidR="00856DAB" w:rsidRDefault="00856DAB" w:rsidP="00856DAB">
            <w:pPr>
              <w:rPr>
                <w:noProof/>
                <w:sz w:val="24"/>
                <w:szCs w:val="24"/>
              </w:rPr>
            </w:pPr>
            <w:r>
              <w:rPr>
                <w:noProof/>
                <w:sz w:val="24"/>
                <w:szCs w:val="24"/>
              </w:rPr>
              <w:t>на педагогическом совете № 1</w:t>
            </w:r>
          </w:p>
          <w:p w:rsidR="00856DAB" w:rsidRDefault="00856DAB" w:rsidP="00856DAB">
            <w:pPr>
              <w:rPr>
                <w:noProof/>
                <w:sz w:val="24"/>
                <w:szCs w:val="24"/>
              </w:rPr>
            </w:pPr>
            <w:r>
              <w:rPr>
                <w:noProof/>
                <w:sz w:val="24"/>
                <w:szCs w:val="24"/>
              </w:rPr>
              <w:t>31.08.2022 г.</w:t>
            </w:r>
          </w:p>
        </w:tc>
        <w:tc>
          <w:tcPr>
            <w:tcW w:w="4643" w:type="dxa"/>
          </w:tcPr>
          <w:p w:rsidR="00856DAB" w:rsidRDefault="00856DAB" w:rsidP="000A3F71">
            <w:pPr>
              <w:rPr>
                <w:noProof/>
                <w:sz w:val="24"/>
                <w:szCs w:val="24"/>
              </w:rPr>
            </w:pPr>
            <w:r>
              <w:rPr>
                <w:noProof/>
                <w:sz w:val="24"/>
                <w:szCs w:val="24"/>
              </w:rPr>
              <w:t>УТВЕРЖДАЮ</w:t>
            </w:r>
          </w:p>
          <w:p w:rsidR="00856DAB" w:rsidRDefault="00856DAB" w:rsidP="000A3F71">
            <w:pPr>
              <w:rPr>
                <w:noProof/>
                <w:sz w:val="24"/>
                <w:szCs w:val="24"/>
              </w:rPr>
            </w:pPr>
            <w:r>
              <w:rPr>
                <w:noProof/>
                <w:sz w:val="24"/>
                <w:szCs w:val="24"/>
              </w:rPr>
              <w:t>Заведующий МБДОУ «Детский сад № 11»</w:t>
            </w:r>
          </w:p>
          <w:p w:rsidR="00856DAB" w:rsidRDefault="00856DAB" w:rsidP="000A3F71">
            <w:pPr>
              <w:rPr>
                <w:noProof/>
                <w:sz w:val="24"/>
                <w:szCs w:val="24"/>
              </w:rPr>
            </w:pPr>
            <w:r>
              <w:rPr>
                <w:noProof/>
                <w:sz w:val="24"/>
                <w:szCs w:val="24"/>
              </w:rPr>
              <w:t>____________/ Матвеева Т.В.</w:t>
            </w:r>
          </w:p>
        </w:tc>
      </w:tr>
      <w:bookmarkEnd w:id="0"/>
    </w:tbl>
    <w:p w:rsidR="00856DAB" w:rsidRDefault="00856DAB"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Default="00013C20" w:rsidP="005B3449">
      <w:pPr>
        <w:spacing w:after="0" w:line="240" w:lineRule="auto"/>
        <w:jc w:val="center"/>
        <w:rPr>
          <w:rFonts w:ascii="Times New Roman" w:hAnsi="Times New Roman" w:cs="Times New Roman"/>
          <w:noProof/>
          <w:sz w:val="24"/>
          <w:szCs w:val="24"/>
        </w:rPr>
      </w:pPr>
    </w:p>
    <w:p w:rsidR="00013C20" w:rsidRPr="00013C20" w:rsidRDefault="00013C20" w:rsidP="005B3449">
      <w:pPr>
        <w:spacing w:after="0" w:line="240" w:lineRule="auto"/>
        <w:jc w:val="center"/>
        <w:rPr>
          <w:rFonts w:ascii="Times New Roman" w:hAnsi="Times New Roman" w:cs="Times New Roman"/>
          <w:noProof/>
          <w:sz w:val="28"/>
          <w:szCs w:val="28"/>
        </w:rPr>
      </w:pPr>
      <w:r w:rsidRPr="00013C20">
        <w:rPr>
          <w:rFonts w:ascii="Times New Roman" w:hAnsi="Times New Roman" w:cs="Times New Roman"/>
          <w:noProof/>
          <w:sz w:val="28"/>
          <w:szCs w:val="28"/>
        </w:rPr>
        <w:t>Рабочая программа образовательной деятельности младшей группы</w:t>
      </w:r>
    </w:p>
    <w:p w:rsidR="00013C20" w:rsidRDefault="00013C20" w:rsidP="005B3449">
      <w:pPr>
        <w:spacing w:after="0" w:line="240" w:lineRule="auto"/>
        <w:jc w:val="center"/>
        <w:rPr>
          <w:rFonts w:ascii="Times New Roman" w:hAnsi="Times New Roman" w:cs="Times New Roman"/>
          <w:noProof/>
          <w:sz w:val="28"/>
          <w:szCs w:val="28"/>
        </w:rPr>
      </w:pPr>
      <w:r w:rsidRPr="00013C20">
        <w:rPr>
          <w:rFonts w:ascii="Times New Roman" w:hAnsi="Times New Roman" w:cs="Times New Roman"/>
          <w:noProof/>
          <w:sz w:val="28"/>
          <w:szCs w:val="28"/>
        </w:rPr>
        <w:t xml:space="preserve"> общеразвивающей направленности «Василек»</w:t>
      </w:r>
    </w:p>
    <w:p w:rsidR="00013C20" w:rsidRDefault="00013C20" w:rsidP="005B3449">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на 2022- 2023 учебный год</w:t>
      </w: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5B3449">
      <w:pPr>
        <w:spacing w:after="0" w:line="240" w:lineRule="auto"/>
        <w:jc w:val="center"/>
        <w:rPr>
          <w:rFonts w:ascii="Times New Roman" w:hAnsi="Times New Roman" w:cs="Times New Roman"/>
          <w:noProof/>
          <w:sz w:val="28"/>
          <w:szCs w:val="28"/>
        </w:rPr>
      </w:pPr>
    </w:p>
    <w:p w:rsidR="00013C20" w:rsidRDefault="00013C20" w:rsidP="00013C20">
      <w:pPr>
        <w:spacing w:after="0" w:line="240" w:lineRule="auto"/>
        <w:jc w:val="right"/>
        <w:rPr>
          <w:rFonts w:ascii="Times New Roman" w:hAnsi="Times New Roman" w:cs="Times New Roman"/>
          <w:noProof/>
          <w:sz w:val="28"/>
          <w:szCs w:val="28"/>
        </w:rPr>
      </w:pPr>
      <w:r>
        <w:rPr>
          <w:rFonts w:ascii="Times New Roman" w:hAnsi="Times New Roman" w:cs="Times New Roman"/>
          <w:noProof/>
          <w:sz w:val="28"/>
          <w:szCs w:val="28"/>
        </w:rPr>
        <w:t xml:space="preserve">Составитель: </w:t>
      </w:r>
    </w:p>
    <w:p w:rsidR="00013C20" w:rsidRDefault="00013C20" w:rsidP="00013C20">
      <w:pPr>
        <w:spacing w:after="0" w:line="240" w:lineRule="auto"/>
        <w:jc w:val="right"/>
        <w:rPr>
          <w:rFonts w:ascii="Times New Roman" w:hAnsi="Times New Roman" w:cs="Times New Roman"/>
          <w:noProof/>
          <w:sz w:val="28"/>
          <w:szCs w:val="28"/>
        </w:rPr>
      </w:pPr>
      <w:r>
        <w:rPr>
          <w:rFonts w:ascii="Times New Roman" w:hAnsi="Times New Roman" w:cs="Times New Roman"/>
          <w:noProof/>
          <w:sz w:val="28"/>
          <w:szCs w:val="28"/>
        </w:rPr>
        <w:t>Бут Ю.Н.</w:t>
      </w:r>
    </w:p>
    <w:p w:rsidR="00013C20" w:rsidRDefault="00013C20" w:rsidP="00013C20">
      <w:pPr>
        <w:spacing w:after="0" w:line="240" w:lineRule="auto"/>
        <w:jc w:val="right"/>
        <w:rPr>
          <w:rFonts w:ascii="Times New Roman" w:hAnsi="Times New Roman" w:cs="Times New Roman"/>
          <w:noProof/>
          <w:sz w:val="28"/>
          <w:szCs w:val="28"/>
        </w:rPr>
      </w:pPr>
    </w:p>
    <w:p w:rsidR="00013C20" w:rsidRDefault="00013C20" w:rsidP="00013C20">
      <w:pPr>
        <w:spacing w:after="0" w:line="240" w:lineRule="auto"/>
        <w:jc w:val="right"/>
        <w:rPr>
          <w:rFonts w:ascii="Times New Roman" w:hAnsi="Times New Roman" w:cs="Times New Roman"/>
          <w:noProof/>
          <w:sz w:val="28"/>
          <w:szCs w:val="28"/>
        </w:rPr>
      </w:pPr>
    </w:p>
    <w:p w:rsidR="00013C20" w:rsidRDefault="00013C20" w:rsidP="00013C20">
      <w:pPr>
        <w:spacing w:after="0" w:line="240" w:lineRule="auto"/>
        <w:jc w:val="right"/>
        <w:rPr>
          <w:rFonts w:ascii="Times New Roman" w:hAnsi="Times New Roman" w:cs="Times New Roman"/>
          <w:noProof/>
          <w:sz w:val="28"/>
          <w:szCs w:val="28"/>
        </w:rPr>
      </w:pPr>
    </w:p>
    <w:p w:rsidR="00013C20" w:rsidRDefault="00013C20" w:rsidP="00013C20">
      <w:pPr>
        <w:spacing w:after="0" w:line="240" w:lineRule="auto"/>
        <w:jc w:val="right"/>
        <w:rPr>
          <w:rFonts w:ascii="Times New Roman" w:hAnsi="Times New Roman" w:cs="Times New Roman"/>
          <w:noProof/>
          <w:sz w:val="28"/>
          <w:szCs w:val="28"/>
        </w:rPr>
      </w:pPr>
    </w:p>
    <w:p w:rsidR="00013C20" w:rsidRDefault="00013C20" w:rsidP="00013C20">
      <w:pPr>
        <w:spacing w:after="0" w:line="240" w:lineRule="auto"/>
        <w:jc w:val="right"/>
        <w:rPr>
          <w:rFonts w:ascii="Times New Roman" w:hAnsi="Times New Roman" w:cs="Times New Roman"/>
          <w:noProof/>
          <w:sz w:val="28"/>
          <w:szCs w:val="28"/>
        </w:rPr>
      </w:pPr>
    </w:p>
    <w:p w:rsidR="005B3449" w:rsidRPr="005B3449" w:rsidRDefault="00013C20" w:rsidP="00013C20">
      <w:pPr>
        <w:spacing w:after="0" w:line="240" w:lineRule="auto"/>
        <w:jc w:val="center"/>
        <w:rPr>
          <w:rFonts w:ascii="Times New Roman" w:hAnsi="Times New Roman" w:cs="Times New Roman"/>
          <w:sz w:val="24"/>
          <w:szCs w:val="24"/>
        </w:rPr>
      </w:pPr>
      <w:r>
        <w:rPr>
          <w:rFonts w:ascii="Times New Roman" w:hAnsi="Times New Roman" w:cs="Times New Roman"/>
          <w:noProof/>
          <w:sz w:val="28"/>
          <w:szCs w:val="28"/>
        </w:rPr>
        <w:t>Уссурийск, 2022 г.</w:t>
      </w:r>
      <w:r w:rsidR="005B3449" w:rsidRPr="005B3449">
        <w:rPr>
          <w:rFonts w:ascii="Times New Roman" w:hAnsi="Times New Roman" w:cs="Times New Roman"/>
          <w:sz w:val="24"/>
          <w:szCs w:val="24"/>
        </w:rPr>
        <w:br w:type="page"/>
      </w:r>
    </w:p>
    <w:p w:rsidR="005B3449" w:rsidRPr="005B3449" w:rsidRDefault="005B3449" w:rsidP="005B3449">
      <w:pPr>
        <w:spacing w:after="0" w:line="240" w:lineRule="auto"/>
        <w:rPr>
          <w:rFonts w:ascii="Times New Roman" w:hAnsi="Times New Roman" w:cs="Times New Roman"/>
          <w:b/>
          <w:sz w:val="24"/>
          <w:szCs w:val="24"/>
        </w:rPr>
      </w:pPr>
      <w:r w:rsidRPr="005B3449">
        <w:rPr>
          <w:rFonts w:ascii="Times New Roman" w:hAnsi="Times New Roman" w:cs="Times New Roman"/>
          <w:b/>
          <w:sz w:val="24"/>
          <w:szCs w:val="24"/>
        </w:rPr>
        <w:lastRenderedPageBreak/>
        <w:t>Содержание</w:t>
      </w:r>
    </w:p>
    <w:p w:rsidR="005B3449" w:rsidRPr="005B3449" w:rsidRDefault="005B3449" w:rsidP="005B3449">
      <w:pPr>
        <w:spacing w:after="0" w:line="240" w:lineRule="auto"/>
        <w:rPr>
          <w:rFonts w:ascii="Times New Roman" w:hAnsi="Times New Roman" w:cs="Times New Roman"/>
          <w:sz w:val="24"/>
          <w:szCs w:val="24"/>
        </w:rPr>
      </w:pP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 xml:space="preserve">1. </w:t>
      </w:r>
      <w:r w:rsidRPr="005B3449">
        <w:rPr>
          <w:rFonts w:ascii="Times New Roman" w:hAnsi="Times New Roman" w:cs="Times New Roman"/>
          <w:b/>
          <w:sz w:val="24"/>
          <w:szCs w:val="24"/>
        </w:rPr>
        <w:t>Целевой раздел</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3</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1.1 Пояснительная записка</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3</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1.2 Нормативная- правовая база</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3</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1.3Цели и задачи реализации рабочей программы</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4</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1.4 Принципы и подходы к формированию рабочей программы</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5</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1.5Возрастные и индивидуальные особенности развития воспитанников</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5</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1.6 Планируемые результаты</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6</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w:t>
      </w:r>
      <w:r w:rsidRPr="005B3449">
        <w:rPr>
          <w:rFonts w:ascii="Times New Roman" w:hAnsi="Times New Roman" w:cs="Times New Roman"/>
          <w:b/>
          <w:sz w:val="24"/>
          <w:szCs w:val="24"/>
        </w:rPr>
        <w:t>. Организационный раздел</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9</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2.1 Режим дня</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9</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2.2 Максимально допустимый объем образовательной нагрузки</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9</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2.3 Учебный план</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10</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2.4 Расписание НОД</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10</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 xml:space="preserve">2.5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w:t>
      </w:r>
      <w:proofErr w:type="spellStart"/>
      <w:r w:rsidRPr="005B3449">
        <w:rPr>
          <w:rFonts w:ascii="Times New Roman" w:hAnsi="Times New Roman" w:cs="Times New Roman"/>
          <w:sz w:val="24"/>
          <w:szCs w:val="24"/>
        </w:rPr>
        <w:t>Вераксы</w:t>
      </w:r>
      <w:proofErr w:type="spellEnd"/>
      <w:r w:rsidRPr="005B3449">
        <w:rPr>
          <w:rFonts w:ascii="Times New Roman" w:hAnsi="Times New Roman" w:cs="Times New Roman"/>
          <w:sz w:val="24"/>
          <w:szCs w:val="24"/>
        </w:rPr>
        <w:t>, Т.С. Комаровой, М.А. Васильевой</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11</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2.6 Формы сотрудничества с семьей</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51</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2.7 Программно- методическое обеспечение образовательного процесса по образовательным областям</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54</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2.8 Особенности организации, развивающей предметно пространственной среды</w:t>
      </w:r>
      <w:r w:rsidRPr="005B3449">
        <w:rPr>
          <w:rFonts w:ascii="Times New Roman" w:hAnsi="Times New Roman" w:cs="Times New Roman"/>
          <w:sz w:val="24"/>
          <w:szCs w:val="24"/>
        </w:rPr>
        <w:tab/>
        <w:t xml:space="preserve">          54</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 xml:space="preserve">3. </w:t>
      </w:r>
      <w:r w:rsidRPr="005B3449">
        <w:rPr>
          <w:rFonts w:ascii="Times New Roman" w:hAnsi="Times New Roman" w:cs="Times New Roman"/>
          <w:b/>
          <w:sz w:val="24"/>
          <w:szCs w:val="24"/>
        </w:rPr>
        <w:t>Дополнительный раздел</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56</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3.1 Подборка подвижных игр</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56</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3.2 Подборка сюжетно- ролевых игр</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57</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3.3 Подборка дидактических игр</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58</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3.4 Подборка литературы для заучивания и чтения</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59</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b/>
          <w:sz w:val="24"/>
          <w:szCs w:val="24"/>
        </w:rPr>
        <w:t xml:space="preserve">Список литературы   </w:t>
      </w:r>
      <w:r w:rsidRPr="005B3449">
        <w:rPr>
          <w:rFonts w:ascii="Times New Roman" w:hAnsi="Times New Roman" w:cs="Times New Roman"/>
          <w:sz w:val="24"/>
          <w:szCs w:val="24"/>
        </w:rPr>
        <w:t>60</w:t>
      </w:r>
      <w:r w:rsidRPr="005B3449">
        <w:rPr>
          <w:rFonts w:ascii="Times New Roman" w:hAnsi="Times New Roman" w:cs="Times New Roman"/>
          <w:sz w:val="24"/>
          <w:szCs w:val="24"/>
        </w:rPr>
        <w:br w:type="page"/>
      </w:r>
    </w:p>
    <w:p w:rsidR="005B3449" w:rsidRPr="005B3449" w:rsidRDefault="005B3449" w:rsidP="005B3449">
      <w:pPr>
        <w:pStyle w:val="a4"/>
        <w:numPr>
          <w:ilvl w:val="0"/>
          <w:numId w:val="3"/>
        </w:numPr>
        <w:spacing w:before="240"/>
        <w:rPr>
          <w:b/>
        </w:rPr>
      </w:pPr>
      <w:r w:rsidRPr="005B3449">
        <w:rPr>
          <w:b/>
        </w:rPr>
        <w:lastRenderedPageBreak/>
        <w:t>Целевой раздел</w:t>
      </w:r>
    </w:p>
    <w:p w:rsidR="005B3449" w:rsidRPr="005B3449" w:rsidRDefault="005B3449" w:rsidP="005B3449">
      <w:pPr>
        <w:spacing w:after="0" w:line="240" w:lineRule="auto"/>
        <w:ind w:left="709"/>
        <w:rPr>
          <w:rFonts w:ascii="Times New Roman" w:hAnsi="Times New Roman" w:cs="Times New Roman"/>
          <w:sz w:val="24"/>
          <w:szCs w:val="24"/>
        </w:rPr>
      </w:pPr>
      <w:r w:rsidRPr="005B3449">
        <w:rPr>
          <w:rFonts w:ascii="Times New Roman" w:hAnsi="Times New Roman" w:cs="Times New Roman"/>
          <w:b/>
          <w:sz w:val="24"/>
          <w:szCs w:val="24"/>
        </w:rPr>
        <w:t>1.1 Пояснительная записка</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Настоящая рабочая программа разработана на основе примерной основной общеобразовательной программы дошкольного образования «ОТ РОЖДЕНИЯ ДО ШКОЛЫ» под ред. Н. Е. </w:t>
      </w:r>
      <w:proofErr w:type="spellStart"/>
      <w:r w:rsidRPr="005B3449">
        <w:rPr>
          <w:rFonts w:ascii="Times New Roman" w:hAnsi="Times New Roman" w:cs="Times New Roman"/>
          <w:sz w:val="24"/>
          <w:szCs w:val="24"/>
        </w:rPr>
        <w:t>Вераксы</w:t>
      </w:r>
      <w:proofErr w:type="spellEnd"/>
      <w:r w:rsidRPr="005B3449">
        <w:rPr>
          <w:rFonts w:ascii="Times New Roman" w:hAnsi="Times New Roman" w:cs="Times New Roman"/>
          <w:sz w:val="24"/>
          <w:szCs w:val="24"/>
        </w:rPr>
        <w:t>, Т. С. Комаровой, М. А. Васильевой, образовательной программы ДОУ - в соответствии с ФГОС к структуре основной общеобразовательной программы дошкольного образования для детей младшего дошкольного возраста.</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Рабочая программа определяет содержание и организацию образовательной деятельности детей второй младшей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Реализация рабочей программы осуществляется в процессе разнообразных видов деятельности:</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2. Образовательная деятельность, осуществляемая в ходе режимных моментов</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3. Самостоятельная деятельность детей</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4. Взаимодействие с семьями детей по реализации рабочей программы.</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художественно - эстетическому развитию.</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Данная рабочая программа разработана в связи с внедрением ФГОС в образовательный процесс ДОУ.</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Срок реализации Программы - 1 год (202</w:t>
      </w:r>
      <w:r w:rsidR="00AF34BA">
        <w:rPr>
          <w:rFonts w:ascii="Times New Roman" w:hAnsi="Times New Roman" w:cs="Times New Roman"/>
          <w:sz w:val="24"/>
          <w:szCs w:val="24"/>
        </w:rPr>
        <w:t>2</w:t>
      </w:r>
      <w:r w:rsidRPr="005B3449">
        <w:rPr>
          <w:rFonts w:ascii="Times New Roman" w:hAnsi="Times New Roman" w:cs="Times New Roman"/>
          <w:sz w:val="24"/>
          <w:szCs w:val="24"/>
        </w:rPr>
        <w:t xml:space="preserve"> - 202</w:t>
      </w:r>
      <w:r w:rsidR="00AF34BA">
        <w:rPr>
          <w:rFonts w:ascii="Times New Roman" w:hAnsi="Times New Roman" w:cs="Times New Roman"/>
          <w:sz w:val="24"/>
          <w:szCs w:val="24"/>
        </w:rPr>
        <w:t>3</w:t>
      </w:r>
      <w:r w:rsidRPr="005B3449">
        <w:rPr>
          <w:rFonts w:ascii="Times New Roman" w:hAnsi="Times New Roman" w:cs="Times New Roman"/>
          <w:sz w:val="24"/>
          <w:szCs w:val="24"/>
        </w:rPr>
        <w:t xml:space="preserve"> учебный год)</w:t>
      </w:r>
    </w:p>
    <w:p w:rsidR="005B3449" w:rsidRPr="005B3449" w:rsidRDefault="005B3449" w:rsidP="005B3449">
      <w:pPr>
        <w:spacing w:after="0" w:line="240" w:lineRule="auto"/>
        <w:rPr>
          <w:rFonts w:ascii="Times New Roman" w:hAnsi="Times New Roman" w:cs="Times New Roman"/>
          <w:sz w:val="24"/>
          <w:szCs w:val="24"/>
        </w:rPr>
      </w:pPr>
    </w:p>
    <w:p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1.2 Нормативно- правовая база</w:t>
      </w:r>
    </w:p>
    <w:p w:rsidR="005B3449" w:rsidRPr="005B3449" w:rsidRDefault="005B3449" w:rsidP="005B3449">
      <w:pPr>
        <w:spacing w:after="0" w:line="240" w:lineRule="auto"/>
        <w:ind w:firstLine="708"/>
        <w:jc w:val="both"/>
        <w:rPr>
          <w:rFonts w:ascii="Times New Roman" w:hAnsi="Times New Roman" w:cs="Times New Roman"/>
          <w:sz w:val="24"/>
          <w:szCs w:val="24"/>
        </w:rPr>
      </w:pPr>
      <w:r w:rsidRPr="005B3449">
        <w:rPr>
          <w:rFonts w:ascii="Times New Roman" w:hAnsi="Times New Roman" w:cs="Times New Roman"/>
          <w:sz w:val="24"/>
          <w:szCs w:val="24"/>
        </w:rPr>
        <w:t>Рабочая программа разработана в соответствии со следующими нормативными документами:</w:t>
      </w:r>
    </w:p>
    <w:p w:rsidR="005B3449" w:rsidRPr="005B3449" w:rsidRDefault="005B3449" w:rsidP="005B3449">
      <w:pPr>
        <w:spacing w:after="0" w:line="240" w:lineRule="auto"/>
        <w:ind w:firstLine="708"/>
        <w:jc w:val="both"/>
        <w:rPr>
          <w:rFonts w:ascii="Times New Roman" w:hAnsi="Times New Roman" w:cs="Times New Roman"/>
          <w:sz w:val="24"/>
          <w:szCs w:val="24"/>
        </w:rPr>
      </w:pPr>
      <w:r w:rsidRPr="005B3449">
        <w:rPr>
          <w:rFonts w:ascii="Times New Roman" w:hAnsi="Times New Roman" w:cs="Times New Roman"/>
          <w:sz w:val="24"/>
          <w:szCs w:val="24"/>
        </w:rPr>
        <w:t>В сфере образования федерального уровня:</w:t>
      </w:r>
    </w:p>
    <w:p w:rsidR="005B3449" w:rsidRPr="005B3449" w:rsidRDefault="005B3449" w:rsidP="005B3449">
      <w:pPr>
        <w:pStyle w:val="a4"/>
        <w:numPr>
          <w:ilvl w:val="0"/>
          <w:numId w:val="2"/>
        </w:numPr>
        <w:jc w:val="both"/>
      </w:pPr>
      <w:r w:rsidRPr="005B3449">
        <w:t>Законом Российской Федерации «Об образовании» от 10 июля 1992г. № 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rsidR="005B3449" w:rsidRPr="005B3449" w:rsidRDefault="005B3449" w:rsidP="005B3449">
      <w:pPr>
        <w:pStyle w:val="a4"/>
        <w:numPr>
          <w:ilvl w:val="0"/>
          <w:numId w:val="2"/>
        </w:numPr>
        <w:jc w:val="both"/>
      </w:pPr>
      <w:r w:rsidRPr="005B3449">
        <w:t>Санитарно-эпидемиологическими требованиями к устройству, содержанию и организации режима дошкольных образовательных учреждений. СанПиН 2.4.1.2660-10;</w:t>
      </w:r>
    </w:p>
    <w:p w:rsidR="005B3449" w:rsidRPr="005B3449" w:rsidRDefault="005B3449" w:rsidP="005B3449">
      <w:pPr>
        <w:pStyle w:val="a4"/>
        <w:numPr>
          <w:ilvl w:val="0"/>
          <w:numId w:val="2"/>
        </w:numPr>
        <w:jc w:val="both"/>
      </w:pPr>
      <w:r w:rsidRPr="005B3449">
        <w:t>Федеральный закон от 29.12.2012 №273-ФЗ «Об образовании в Российской Федерации»;</w:t>
      </w:r>
    </w:p>
    <w:p w:rsidR="005B3449" w:rsidRPr="005B3449" w:rsidRDefault="005B3449" w:rsidP="005B3449">
      <w:pPr>
        <w:pStyle w:val="a4"/>
        <w:numPr>
          <w:ilvl w:val="0"/>
          <w:numId w:val="2"/>
        </w:numPr>
        <w:jc w:val="both"/>
      </w:pPr>
      <w:r w:rsidRPr="005B3449">
        <w:t>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5B3449" w:rsidRPr="005B3449" w:rsidRDefault="005B3449" w:rsidP="005B3449">
      <w:pPr>
        <w:pStyle w:val="a4"/>
        <w:numPr>
          <w:ilvl w:val="0"/>
          <w:numId w:val="2"/>
        </w:numPr>
        <w:jc w:val="both"/>
      </w:pPr>
      <w:r w:rsidRPr="005B3449">
        <w:t xml:space="preserve">Постановление Главного государственного санитарного врача РФ от 15.05.2013 № 26 «Об утверждении СанПиН 2.4.1.3049.13 «Санитарно-эпидемиологические </w:t>
      </w:r>
      <w:r w:rsidRPr="005B3449">
        <w:lastRenderedPageBreak/>
        <w:t>требования к устройству, содержанию и организации режима работы дошкольных образовательных организаций»;</w:t>
      </w:r>
    </w:p>
    <w:p w:rsidR="005B3449" w:rsidRPr="005B3449" w:rsidRDefault="005B3449" w:rsidP="005B3449">
      <w:pPr>
        <w:pStyle w:val="a4"/>
        <w:numPr>
          <w:ilvl w:val="0"/>
          <w:numId w:val="2"/>
        </w:numPr>
        <w:jc w:val="both"/>
      </w:pPr>
      <w:r w:rsidRPr="005B3449">
        <w:t xml:space="preserve">Приказ </w:t>
      </w:r>
      <w:proofErr w:type="spellStart"/>
      <w:r w:rsidRPr="005B3449">
        <w:t>Минобрнауки</w:t>
      </w:r>
      <w:proofErr w:type="spellEnd"/>
      <w:r w:rsidRPr="005B3449">
        <w:t xml:space="preserve">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B3449" w:rsidRPr="005B3449" w:rsidRDefault="005B3449" w:rsidP="005B3449">
      <w:pPr>
        <w:pStyle w:val="a4"/>
        <w:numPr>
          <w:ilvl w:val="0"/>
          <w:numId w:val="2"/>
        </w:numPr>
        <w:jc w:val="both"/>
      </w:pPr>
      <w:r w:rsidRPr="005B3449">
        <w:t xml:space="preserve">Приказ </w:t>
      </w:r>
      <w:proofErr w:type="spellStart"/>
      <w:r w:rsidRPr="005B3449">
        <w:t>Минобрнауки</w:t>
      </w:r>
      <w:proofErr w:type="spellEnd"/>
      <w:r w:rsidRPr="005B3449">
        <w:t xml:space="preserve"> России от 17.10.2013 №1155 «Об утверждении Федерального государственного образовательного стандарта дошкольного образования»</w:t>
      </w:r>
    </w:p>
    <w:p w:rsidR="005B3449" w:rsidRPr="005B3449" w:rsidRDefault="005B3449" w:rsidP="005B3449">
      <w:pPr>
        <w:spacing w:after="0" w:line="240" w:lineRule="auto"/>
        <w:rPr>
          <w:rFonts w:ascii="Times New Roman" w:hAnsi="Times New Roman" w:cs="Times New Roman"/>
          <w:b/>
          <w:bCs/>
          <w:sz w:val="24"/>
          <w:szCs w:val="24"/>
        </w:rPr>
      </w:pPr>
    </w:p>
    <w:p w:rsidR="005B3449" w:rsidRPr="005B3449" w:rsidRDefault="005B3449" w:rsidP="005B3449">
      <w:pPr>
        <w:spacing w:after="0" w:line="240" w:lineRule="auto"/>
        <w:ind w:firstLine="709"/>
        <w:rPr>
          <w:rFonts w:ascii="Times New Roman" w:hAnsi="Times New Roman" w:cs="Times New Roman"/>
          <w:sz w:val="24"/>
          <w:szCs w:val="24"/>
        </w:rPr>
      </w:pPr>
      <w:r w:rsidRPr="005B3449">
        <w:rPr>
          <w:rFonts w:ascii="Times New Roman" w:hAnsi="Times New Roman" w:cs="Times New Roman"/>
          <w:b/>
          <w:bCs/>
          <w:sz w:val="24"/>
          <w:szCs w:val="24"/>
        </w:rPr>
        <w:t>1.3Цели и задачи реализации рабочей программы</w:t>
      </w:r>
    </w:p>
    <w:p w:rsidR="005B3449" w:rsidRPr="005B3449" w:rsidRDefault="005B3449" w:rsidP="005B3449">
      <w:pPr>
        <w:spacing w:after="0" w:line="240" w:lineRule="auto"/>
        <w:rPr>
          <w:rFonts w:ascii="Times New Roman" w:hAnsi="Times New Roman" w:cs="Times New Roman"/>
          <w:sz w:val="24"/>
          <w:szCs w:val="24"/>
        </w:rPr>
      </w:pP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b/>
          <w:bCs/>
          <w:sz w:val="24"/>
          <w:szCs w:val="24"/>
        </w:rPr>
        <w:t>Цели:</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 повышение социального статуса дошкольного образования;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Эти цели реализуются в процессе разнообразных видов детской деятельности.</w:t>
      </w:r>
    </w:p>
    <w:p w:rsidR="005B3449" w:rsidRPr="005B3449" w:rsidRDefault="005B3449" w:rsidP="005B3449">
      <w:pPr>
        <w:spacing w:after="0" w:line="240" w:lineRule="auto"/>
        <w:ind w:firstLine="708"/>
        <w:jc w:val="both"/>
        <w:rPr>
          <w:rFonts w:ascii="Times New Roman" w:hAnsi="Times New Roman" w:cs="Times New Roman"/>
          <w:sz w:val="24"/>
          <w:szCs w:val="24"/>
        </w:rPr>
      </w:pPr>
      <w:r w:rsidRPr="005B3449">
        <w:rPr>
          <w:rFonts w:ascii="Times New Roman" w:hAnsi="Times New Roman" w:cs="Times New Roman"/>
          <w:b/>
          <w:bCs/>
          <w:sz w:val="24"/>
          <w:szCs w:val="24"/>
        </w:rPr>
        <w:t>Задачи:</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w:t>
      </w:r>
      <w:r w:rsidRPr="005B3449">
        <w:rPr>
          <w:rFonts w:ascii="Times New Roman" w:hAnsi="Times New Roman" w:cs="Times New Roman"/>
          <w:sz w:val="24"/>
          <w:szCs w:val="24"/>
        </w:rPr>
        <w:lastRenderedPageBreak/>
        <w:t>различной направленности с учетом образовательных потребностей, способностей и состояния здоровья детей;</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B3449" w:rsidRPr="005B3449" w:rsidRDefault="005B3449" w:rsidP="00AF34BA">
      <w:pPr>
        <w:spacing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B3449" w:rsidRPr="005B3449" w:rsidRDefault="005B3449" w:rsidP="00AF34BA">
      <w:pPr>
        <w:spacing w:line="240" w:lineRule="auto"/>
        <w:ind w:firstLine="709"/>
        <w:jc w:val="both"/>
        <w:rPr>
          <w:rFonts w:ascii="Times New Roman" w:hAnsi="Times New Roman" w:cs="Times New Roman"/>
          <w:b/>
          <w:sz w:val="24"/>
          <w:szCs w:val="24"/>
        </w:rPr>
      </w:pPr>
      <w:r w:rsidRPr="005B3449">
        <w:rPr>
          <w:rFonts w:ascii="Times New Roman" w:hAnsi="Times New Roman" w:cs="Times New Roman"/>
          <w:b/>
          <w:sz w:val="24"/>
          <w:szCs w:val="24"/>
        </w:rPr>
        <w:t>1.4Принципы и подходы к формированию рабочей программы</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При построении рабочей программы учитываются следующие принципы:</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 соответствует принципу развивающего образования, целью которого является развитие ребенка;</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2) 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3) 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4) 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5) основывается на комплексно - тематическом принципе построения образовательного процесса;  </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6) предусматривает решение программных образовательных задач в совместной деятельности взрослого и </w:t>
      </w:r>
      <w:r w:rsidR="007C6EE4" w:rsidRPr="005B3449">
        <w:rPr>
          <w:rFonts w:ascii="Times New Roman" w:hAnsi="Times New Roman" w:cs="Times New Roman"/>
          <w:sz w:val="24"/>
          <w:szCs w:val="24"/>
        </w:rPr>
        <w:t>детей,</w:t>
      </w:r>
      <w:r w:rsidRPr="005B3449">
        <w:rPr>
          <w:rFonts w:ascii="Times New Roman" w:hAnsi="Times New Roman" w:cs="Times New Roman"/>
          <w:sz w:val="24"/>
          <w:szCs w:val="24"/>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7)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8) 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9) учитывает гендерную специфику развития детей дошкольного возраста;</w:t>
      </w:r>
    </w:p>
    <w:p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10) 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5B3449" w:rsidRPr="005B3449" w:rsidRDefault="005B3449" w:rsidP="00AF34BA">
      <w:pPr>
        <w:spacing w:before="24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1.5 Возрастные и индивидуальные особенности развития воспитанников</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В это время происходит переход ребенка к новым отношениям с взрослыми, сверстниками, предметным миром.</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w:t>
      </w:r>
      <w:r w:rsidRPr="005B3449">
        <w:rPr>
          <w:rFonts w:ascii="Times New Roman" w:hAnsi="Times New Roman" w:cs="Times New Roman"/>
          <w:sz w:val="24"/>
          <w:szCs w:val="24"/>
        </w:rPr>
        <w:lastRenderedPageBreak/>
        <w:t>четвертого года жизни младший дошкольник овладевает элементарной культурой поведения во время еды за столом и умывания.</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Младший дошкольник особенно нуждается в материнской поддержке и заботе воспитателя. Он стремится получить эмоциональную оценку взрослого – одобрение, похвалу, ласку. Ощутив любовь воспитателя, младший дошкольник становится более уверенным и общительным, с удовольствием подражает действиям взрослого.</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Под влиянием общения</w:t>
      </w:r>
      <w:r w:rsidRPr="005B3449">
        <w:rPr>
          <w:rFonts w:ascii="Times New Roman" w:hAnsi="Times New Roman" w:cs="Times New Roman"/>
          <w:i/>
          <w:iCs/>
          <w:sz w:val="24"/>
          <w:szCs w:val="24"/>
        </w:rPr>
        <w:t> </w:t>
      </w:r>
      <w:r w:rsidRPr="005B3449">
        <w:rPr>
          <w:rFonts w:ascii="Times New Roman" w:hAnsi="Times New Roman" w:cs="Times New Roman"/>
          <w:sz w:val="24"/>
          <w:szCs w:val="24"/>
        </w:rPr>
        <w:t>происходят большие изменения в развитии речи</w:t>
      </w:r>
      <w:r w:rsidRPr="005B3449">
        <w:rPr>
          <w:rFonts w:ascii="Times New Roman" w:hAnsi="Times New Roman" w:cs="Times New Roman"/>
          <w:i/>
          <w:iCs/>
          <w:sz w:val="24"/>
          <w:szCs w:val="24"/>
        </w:rPr>
        <w:t>: </w:t>
      </w:r>
      <w:r w:rsidRPr="005B3449">
        <w:rPr>
          <w:rFonts w:ascii="Times New Roman" w:hAnsi="Times New Roman" w:cs="Times New Roman"/>
          <w:sz w:val="24"/>
          <w:szCs w:val="24"/>
        </w:rPr>
        <w:t>значительно увеличивается запас слов, совершенствуется грамматический строй речи, появляются элементарные высказывания об окружающем. При этом дети пользуются не только простыми, но и сложными предложениями. Младшие дошкольники любят играть словами, проявляют «словотворчество».</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На четвертом году жизни</w:t>
      </w:r>
      <w:r w:rsidRPr="005B3449">
        <w:rPr>
          <w:rFonts w:ascii="Times New Roman" w:hAnsi="Times New Roman" w:cs="Times New Roman"/>
          <w:i/>
          <w:iCs/>
          <w:sz w:val="24"/>
          <w:szCs w:val="24"/>
        </w:rPr>
        <w:t> </w:t>
      </w:r>
      <w:r w:rsidRPr="005B3449">
        <w:rPr>
          <w:rFonts w:ascii="Times New Roman" w:hAnsi="Times New Roman" w:cs="Times New Roman"/>
          <w:sz w:val="24"/>
          <w:szCs w:val="24"/>
        </w:rPr>
        <w:t>развивается интерес к общению со сверстниками. Взаимоотношения между детьми возникают на основе интереса к действиям с привлекательными предметами, игрушками. Эти действия постепенно приобретают совместный, взаимозависимый характер.</w:t>
      </w:r>
      <w:r w:rsidRPr="005B3449">
        <w:rPr>
          <w:rFonts w:ascii="Times New Roman" w:hAnsi="Times New Roman" w:cs="Times New Roman"/>
          <w:i/>
          <w:iCs/>
          <w:sz w:val="24"/>
          <w:szCs w:val="24"/>
        </w:rPr>
        <w:t> </w:t>
      </w:r>
      <w:r w:rsidRPr="005B3449">
        <w:rPr>
          <w:rFonts w:ascii="Times New Roman" w:hAnsi="Times New Roman" w:cs="Times New Roman"/>
          <w:sz w:val="24"/>
          <w:szCs w:val="24"/>
        </w:rPr>
        <w:t>Игра – любимая деятельность младших дошкольников.</w:t>
      </w:r>
      <w:r w:rsidRPr="005B3449">
        <w:rPr>
          <w:rFonts w:ascii="Times New Roman" w:hAnsi="Times New Roman" w:cs="Times New Roman"/>
          <w:i/>
          <w:iCs/>
          <w:sz w:val="24"/>
          <w:szCs w:val="24"/>
        </w:rPr>
        <w:t> </w:t>
      </w:r>
      <w:r w:rsidRPr="005B3449">
        <w:rPr>
          <w:rFonts w:ascii="Times New Roman" w:hAnsi="Times New Roman" w:cs="Times New Roman"/>
          <w:sz w:val="24"/>
          <w:szCs w:val="24"/>
        </w:rPr>
        <w:t>Дети активно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Младший дошкольник охотно подражает показываемым ему игровым действиям. В играх дети воспроизводят цепочку игровых эпизодов, отражая преимущественно бытовые сюжеты («дочки-матери», «врач», «шофер» и прочее).</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Младшие дошкольники усваивают некоторые нормы и правила поведения,</w:t>
      </w:r>
      <w:r w:rsidRPr="005B3449">
        <w:rPr>
          <w:rFonts w:ascii="Times New Roman" w:hAnsi="Times New Roman" w:cs="Times New Roman"/>
          <w:i/>
          <w:iCs/>
          <w:sz w:val="24"/>
          <w:szCs w:val="24"/>
        </w:rPr>
        <w:t> </w:t>
      </w:r>
      <w:r w:rsidRPr="005B3449">
        <w:rPr>
          <w:rFonts w:ascii="Times New Roman" w:hAnsi="Times New Roman" w:cs="Times New Roman"/>
          <w:sz w:val="24"/>
          <w:szCs w:val="24"/>
        </w:rPr>
        <w:t>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т.п.).</w:t>
      </w:r>
    </w:p>
    <w:p w:rsidR="005B3449" w:rsidRPr="005B3449" w:rsidRDefault="005B3449" w:rsidP="00AF34BA">
      <w:pPr>
        <w:shd w:val="clear" w:color="auto" w:fill="FFFFFF"/>
        <w:spacing w:before="240" w:line="240" w:lineRule="auto"/>
        <w:ind w:firstLine="567"/>
        <w:jc w:val="both"/>
        <w:rPr>
          <w:rFonts w:ascii="Times New Roman" w:hAnsi="Times New Roman" w:cs="Times New Roman"/>
          <w:b/>
          <w:sz w:val="24"/>
          <w:szCs w:val="24"/>
        </w:rPr>
      </w:pPr>
      <w:r w:rsidRPr="005B3449">
        <w:rPr>
          <w:rFonts w:ascii="Times New Roman" w:hAnsi="Times New Roman" w:cs="Times New Roman"/>
          <w:b/>
          <w:sz w:val="24"/>
          <w:szCs w:val="24"/>
        </w:rPr>
        <w:t>1.6 Планируемые результаты</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К четырем годам:</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lastRenderedPageBreak/>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сопереживают героям.</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lastRenderedPageBreak/>
        <w:t>Проявляет интерес к сверстникам, к взаимодействию в игре, в повседневном общении и бытовой деятельности.</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Владеет игровыми действиями с игрушками и предметами-заместителями,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Значительно увеличился запас слов, совершенствуется грамматический строй речи, пользуется не только простыми, но и сложными предложениями. Сформирована соответствующая возрасту координация движений.</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интерес к 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Знает свое имя, фамилию, пол, возраст. Осознает свои отдельные умения и действия, которые самостоятельно освоены («Я умею строить дом», «Я умею сам застегивать куртку» и т. п.).</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Узнает дом, квартиру, в которой живет, детский сад, группу, своих воспитателей, няню. Знает членов своей семьи и ближайших родственников. Разговаривает со взрослым о членах своей семьи, отвечая на вопросы при рассматривании семейного альбома или фотографий. Называет хорошо знакомых животных и растения ближайшего окружения их действия, яркие признаки внешнего вида.</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другогоребенка нормам и правилам поведения. Ребенок испытывает удовлетворение от одобрения правильных действий взрослыми.</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br w:type="page"/>
      </w:r>
    </w:p>
    <w:p w:rsidR="005B3449" w:rsidRPr="005B3449" w:rsidRDefault="005B3449" w:rsidP="00AF34BA">
      <w:pPr>
        <w:shd w:val="clear" w:color="auto" w:fill="FFFFFF"/>
        <w:spacing w:before="26" w:line="240" w:lineRule="auto"/>
        <w:ind w:firstLine="567"/>
        <w:jc w:val="both"/>
        <w:rPr>
          <w:rFonts w:ascii="Times New Roman" w:hAnsi="Times New Roman" w:cs="Times New Roman"/>
          <w:b/>
          <w:sz w:val="24"/>
          <w:szCs w:val="24"/>
        </w:rPr>
      </w:pPr>
      <w:r w:rsidRPr="005B3449">
        <w:rPr>
          <w:rFonts w:ascii="Times New Roman" w:hAnsi="Times New Roman" w:cs="Times New Roman"/>
          <w:b/>
          <w:sz w:val="24"/>
          <w:szCs w:val="24"/>
        </w:rPr>
        <w:lastRenderedPageBreak/>
        <w:t>2. Организационный раздел.</w:t>
      </w:r>
    </w:p>
    <w:p w:rsidR="005B3449" w:rsidRPr="005B3449" w:rsidRDefault="005B3449" w:rsidP="005B3449">
      <w:pPr>
        <w:spacing w:after="0" w:line="240" w:lineRule="auto"/>
        <w:rPr>
          <w:rFonts w:ascii="Times New Roman" w:hAnsi="Times New Roman" w:cs="Times New Roman"/>
          <w:b/>
          <w:sz w:val="24"/>
          <w:szCs w:val="24"/>
        </w:rPr>
      </w:pPr>
      <w:r w:rsidRPr="005B3449">
        <w:rPr>
          <w:rFonts w:ascii="Times New Roman" w:hAnsi="Times New Roman" w:cs="Times New Roman"/>
          <w:b/>
          <w:sz w:val="24"/>
          <w:szCs w:val="24"/>
        </w:rPr>
        <w:t>2.1 Режим дня</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07:30-08:20</w:t>
      </w:r>
      <w:r w:rsidRPr="005B3449">
        <w:rPr>
          <w:rFonts w:ascii="Times New Roman" w:hAnsi="Times New Roman" w:cs="Times New Roman"/>
          <w:sz w:val="24"/>
          <w:szCs w:val="24"/>
        </w:rPr>
        <w:tab/>
        <w:t>Прием детей, осмотр, игры,самостоятельная деятельность</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08:20-08:30</w:t>
      </w:r>
      <w:r w:rsidRPr="005B3449">
        <w:rPr>
          <w:rFonts w:ascii="Times New Roman" w:hAnsi="Times New Roman" w:cs="Times New Roman"/>
          <w:sz w:val="24"/>
          <w:szCs w:val="24"/>
        </w:rPr>
        <w:tab/>
        <w:t>Утренняя гимнастика</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08:30-08:50</w:t>
      </w:r>
      <w:r w:rsidRPr="005B3449">
        <w:rPr>
          <w:rFonts w:ascii="Times New Roman" w:hAnsi="Times New Roman" w:cs="Times New Roman"/>
          <w:sz w:val="24"/>
          <w:szCs w:val="24"/>
        </w:rPr>
        <w:tab/>
        <w:t>Подготовка к завтраку, завтрак</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08:50-09:00</w:t>
      </w:r>
      <w:r w:rsidRPr="005B3449">
        <w:rPr>
          <w:rFonts w:ascii="Times New Roman" w:hAnsi="Times New Roman" w:cs="Times New Roman"/>
          <w:sz w:val="24"/>
          <w:szCs w:val="24"/>
        </w:rPr>
        <w:tab/>
        <w:t>Игры, самостоятельная деятельность, подготовка к НОД</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09:00-09:50</w:t>
      </w:r>
      <w:r w:rsidRPr="005B3449">
        <w:rPr>
          <w:rFonts w:ascii="Times New Roman" w:hAnsi="Times New Roman" w:cs="Times New Roman"/>
          <w:sz w:val="24"/>
          <w:szCs w:val="24"/>
        </w:rPr>
        <w:tab/>
        <w:t>Непрерывная образовательная деятельность</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09.50- 10:15</w:t>
      </w:r>
      <w:r w:rsidRPr="005B3449">
        <w:rPr>
          <w:rFonts w:ascii="Times New Roman" w:hAnsi="Times New Roman" w:cs="Times New Roman"/>
          <w:sz w:val="24"/>
          <w:szCs w:val="24"/>
        </w:rPr>
        <w:tab/>
        <w:t>Подготовка ко второму завтраку, второй завтрак</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10:15-12:00</w:t>
      </w:r>
      <w:r w:rsidRPr="005B3449">
        <w:rPr>
          <w:rFonts w:ascii="Times New Roman" w:hAnsi="Times New Roman" w:cs="Times New Roman"/>
          <w:sz w:val="24"/>
          <w:szCs w:val="24"/>
        </w:rPr>
        <w:tab/>
        <w:t>Подготовка к прогулке, прогулка (игры, наблюдения, труд, самостоятельная деятельность)</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12:00-12:20</w:t>
      </w:r>
      <w:r w:rsidRPr="005B3449">
        <w:rPr>
          <w:rFonts w:ascii="Times New Roman" w:hAnsi="Times New Roman" w:cs="Times New Roman"/>
          <w:sz w:val="24"/>
          <w:szCs w:val="24"/>
        </w:rPr>
        <w:tab/>
        <w:t>Возвращение с прогулки, игры, подготовка к обеду</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12:20-12:50</w:t>
      </w:r>
      <w:r w:rsidRPr="005B3449">
        <w:rPr>
          <w:rFonts w:ascii="Times New Roman" w:hAnsi="Times New Roman" w:cs="Times New Roman"/>
          <w:sz w:val="24"/>
          <w:szCs w:val="24"/>
        </w:rPr>
        <w:tab/>
        <w:t>Обед</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12:50:15:10</w:t>
      </w:r>
      <w:r w:rsidRPr="005B3449">
        <w:rPr>
          <w:rFonts w:ascii="Times New Roman" w:hAnsi="Times New Roman" w:cs="Times New Roman"/>
          <w:sz w:val="24"/>
          <w:szCs w:val="24"/>
        </w:rPr>
        <w:tab/>
        <w:t>Подготовка ко сну, дневной сон</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15:10-16:00</w:t>
      </w:r>
      <w:r w:rsidRPr="005B3449">
        <w:rPr>
          <w:rFonts w:ascii="Times New Roman" w:hAnsi="Times New Roman" w:cs="Times New Roman"/>
          <w:sz w:val="24"/>
          <w:szCs w:val="24"/>
        </w:rPr>
        <w:tab/>
        <w:t>Постепенный подъем, воздушные, водные процедуры, самостоятельная деятельность</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16:00-16:15</w:t>
      </w:r>
      <w:r w:rsidRPr="005B3449">
        <w:rPr>
          <w:rFonts w:ascii="Times New Roman" w:hAnsi="Times New Roman" w:cs="Times New Roman"/>
          <w:sz w:val="24"/>
          <w:szCs w:val="24"/>
        </w:rPr>
        <w:tab/>
        <w:t>Подготовка к полднику</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16:15-16:30</w:t>
      </w:r>
      <w:r w:rsidRPr="005B3449">
        <w:rPr>
          <w:rFonts w:ascii="Times New Roman" w:hAnsi="Times New Roman" w:cs="Times New Roman"/>
          <w:sz w:val="24"/>
          <w:szCs w:val="24"/>
        </w:rPr>
        <w:tab/>
        <w:t>Полдник</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16:30-17:00</w:t>
      </w:r>
      <w:r w:rsidRPr="005B3449">
        <w:rPr>
          <w:rFonts w:ascii="Times New Roman" w:hAnsi="Times New Roman" w:cs="Times New Roman"/>
          <w:sz w:val="24"/>
          <w:szCs w:val="24"/>
        </w:rPr>
        <w:tab/>
        <w:t>Чтение художественной литературы, игровая деятельность, организованная деятельность детей</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17:00-18:00</w:t>
      </w:r>
      <w:r w:rsidRPr="005B3449">
        <w:rPr>
          <w:rFonts w:ascii="Times New Roman" w:hAnsi="Times New Roman" w:cs="Times New Roman"/>
          <w:sz w:val="24"/>
          <w:szCs w:val="24"/>
        </w:rPr>
        <w:tab/>
        <w:t>Подготовка к прогулке, прогулка, постепенный уход детей домой.</w:t>
      </w:r>
    </w:p>
    <w:p w:rsidR="005B3449" w:rsidRPr="005B3449" w:rsidRDefault="005B3449" w:rsidP="00AF34BA">
      <w:pPr>
        <w:spacing w:before="24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2.2 Максимально допустимый объем образовательной нагрузки</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  Фундаментальной предпосылкой воспитания и обучения детей в ДОУ является забота об укреплении их здоровья.</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Образовательный процесс неизбежно сопровождается интеллектуальной, психологической и физиологической нагрузкой.</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 позиции гигиены детства предлагаемая в учреждении учебно-воспитательная нагрузка и формы ее организации соответствуют его возрастным и психофизиологическим возможностям.</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 Основным средством реализации содержания воспитания и обучения в детском саду является график непрерывно- образовательной деятельности (НОД), который позволяет распределить программный материал на весь учебный год и обеспечить целостность педагогического процесса в условиях вариативности.</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При распределении образовательной нагрузки педагоги ДОУ используют необходимые </w:t>
      </w:r>
      <w:proofErr w:type="spellStart"/>
      <w:r w:rsidRPr="005B3449">
        <w:rPr>
          <w:rFonts w:ascii="Times New Roman" w:hAnsi="Times New Roman" w:cs="Times New Roman"/>
          <w:sz w:val="24"/>
          <w:szCs w:val="24"/>
        </w:rPr>
        <w:t>здоровьесберегающие</w:t>
      </w:r>
      <w:proofErr w:type="spellEnd"/>
      <w:r w:rsidRPr="005B3449">
        <w:rPr>
          <w:rFonts w:ascii="Times New Roman" w:hAnsi="Times New Roman" w:cs="Times New Roman"/>
          <w:sz w:val="24"/>
          <w:szCs w:val="24"/>
        </w:rPr>
        <w:t xml:space="preserve"> компоненты: вид деятельности, требующий умственного напряжения, чередуется с физкультурой и музыкальной деятельностью. Во время занятий для снятия утомления проводится физкультминутки, динамические паузы.</w:t>
      </w:r>
    </w:p>
    <w:p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  Режим непосредственно образовательной деятельности воспитанников детского сада устанавливается в соответствии с требованиями, предъявляемыми к режиму дня в дошкольном образовательном учреждении (СанПиН).</w:t>
      </w:r>
    </w:p>
    <w:p w:rsidR="005B3449" w:rsidRPr="005B3449" w:rsidRDefault="005B3449" w:rsidP="005B3449">
      <w:pPr>
        <w:spacing w:after="0" w:line="240" w:lineRule="auto"/>
        <w:ind w:firstLine="567"/>
        <w:rPr>
          <w:rFonts w:ascii="Times New Roman" w:hAnsi="Times New Roman" w:cs="Times New Roman"/>
          <w:sz w:val="24"/>
          <w:szCs w:val="24"/>
        </w:rPr>
      </w:pPr>
      <w:r w:rsidRPr="005B3449">
        <w:rPr>
          <w:rFonts w:ascii="Times New Roman" w:hAnsi="Times New Roman" w:cs="Times New Roman"/>
          <w:sz w:val="24"/>
          <w:szCs w:val="24"/>
        </w:rPr>
        <w:t>Максимально допустимый объём недельной образовательной нагрузки, включая реализацию дополнительных образовательных программ, для детей в младшей группе -2часа 45 мин. Продолжительность непрерывной непрерывно- образовательной деятельности для детей 4-го года жизни – не более 15 минут.</w:t>
      </w:r>
    </w:p>
    <w:p w:rsidR="005B3449" w:rsidRPr="005B3449" w:rsidRDefault="005B3449" w:rsidP="005B3449">
      <w:pPr>
        <w:spacing w:after="0" w:line="240" w:lineRule="auto"/>
        <w:ind w:firstLine="567"/>
        <w:rPr>
          <w:rFonts w:ascii="Times New Roman" w:hAnsi="Times New Roman" w:cs="Times New Roman"/>
          <w:sz w:val="24"/>
          <w:szCs w:val="24"/>
        </w:rPr>
      </w:pPr>
      <w:r w:rsidRPr="005B3449">
        <w:rPr>
          <w:rFonts w:ascii="Times New Roman" w:hAnsi="Times New Roman" w:cs="Times New Roman"/>
          <w:sz w:val="24"/>
          <w:szCs w:val="24"/>
        </w:rPr>
        <w:t xml:space="preserve">Непрерывно- образовательная деятельность </w:t>
      </w:r>
      <w:proofErr w:type="spellStart"/>
      <w:r w:rsidRPr="005B3449">
        <w:rPr>
          <w:rFonts w:ascii="Times New Roman" w:hAnsi="Times New Roman" w:cs="Times New Roman"/>
          <w:sz w:val="24"/>
          <w:szCs w:val="24"/>
        </w:rPr>
        <w:t>физкультурно</w:t>
      </w:r>
      <w:proofErr w:type="spellEnd"/>
      <w:r w:rsidRPr="005B3449">
        <w:rPr>
          <w:rFonts w:ascii="Times New Roman" w:hAnsi="Times New Roman" w:cs="Times New Roman"/>
          <w:sz w:val="24"/>
          <w:szCs w:val="24"/>
        </w:rPr>
        <w:t xml:space="preserve"> - оздоровительного и эстетического цикла должна занимать не менее 50% общего времени, отведенного на непрерывно- образовательную деятельность.</w:t>
      </w:r>
    </w:p>
    <w:p w:rsidR="005B3449" w:rsidRDefault="005B3449" w:rsidP="005B3449">
      <w:pPr>
        <w:spacing w:after="0" w:line="240" w:lineRule="auto"/>
        <w:ind w:firstLine="567"/>
        <w:rPr>
          <w:rFonts w:ascii="Times New Roman" w:hAnsi="Times New Roman" w:cs="Times New Roman"/>
          <w:b/>
          <w:sz w:val="24"/>
          <w:szCs w:val="24"/>
        </w:rPr>
      </w:pPr>
    </w:p>
    <w:p w:rsidR="00AF34BA" w:rsidRPr="005B3449" w:rsidRDefault="00AF34BA" w:rsidP="005B3449">
      <w:pPr>
        <w:spacing w:after="0" w:line="240" w:lineRule="auto"/>
        <w:ind w:firstLine="567"/>
        <w:rPr>
          <w:rFonts w:ascii="Times New Roman" w:hAnsi="Times New Roman" w:cs="Times New Roman"/>
          <w:b/>
          <w:sz w:val="24"/>
          <w:szCs w:val="24"/>
        </w:rPr>
      </w:pPr>
    </w:p>
    <w:p w:rsidR="005B3449" w:rsidRPr="005B3449" w:rsidRDefault="005B3449" w:rsidP="005B3449">
      <w:pPr>
        <w:spacing w:after="0" w:line="240" w:lineRule="auto"/>
        <w:ind w:firstLine="567"/>
        <w:rPr>
          <w:rFonts w:ascii="Times New Roman" w:hAnsi="Times New Roman" w:cs="Times New Roman"/>
          <w:b/>
          <w:sz w:val="24"/>
          <w:szCs w:val="24"/>
        </w:rPr>
      </w:pPr>
      <w:r w:rsidRPr="005B3449">
        <w:rPr>
          <w:rFonts w:ascii="Times New Roman" w:hAnsi="Times New Roman" w:cs="Times New Roman"/>
          <w:b/>
          <w:sz w:val="24"/>
          <w:szCs w:val="24"/>
        </w:rPr>
        <w:lastRenderedPageBreak/>
        <w:t>2.3 Учебный план</w:t>
      </w:r>
    </w:p>
    <w:p w:rsidR="005B3449" w:rsidRPr="005B3449" w:rsidRDefault="005B3449" w:rsidP="005B3449">
      <w:pPr>
        <w:spacing w:after="0" w:line="240" w:lineRule="auto"/>
        <w:ind w:firstLine="567"/>
        <w:rPr>
          <w:rFonts w:ascii="Times New Roman" w:hAnsi="Times New Roman" w:cs="Times New Roman"/>
          <w:b/>
          <w:sz w:val="24"/>
          <w:szCs w:val="24"/>
        </w:rPr>
      </w:pPr>
    </w:p>
    <w:tbl>
      <w:tblPr>
        <w:tblStyle w:val="a6"/>
        <w:tblW w:w="0" w:type="auto"/>
        <w:tblInd w:w="-318" w:type="dxa"/>
        <w:tblLook w:val="04A0"/>
      </w:tblPr>
      <w:tblGrid>
        <w:gridCol w:w="3127"/>
        <w:gridCol w:w="3920"/>
        <w:gridCol w:w="957"/>
        <w:gridCol w:w="959"/>
        <w:gridCol w:w="925"/>
      </w:tblGrid>
      <w:tr w:rsidR="005B3449" w:rsidRPr="005B3449" w:rsidTr="005B3449">
        <w:tc>
          <w:tcPr>
            <w:tcW w:w="3127" w:type="dxa"/>
          </w:tcPr>
          <w:p w:rsidR="005B3449" w:rsidRPr="005B3449" w:rsidRDefault="005B3449" w:rsidP="005B3449">
            <w:pPr>
              <w:pStyle w:val="a7"/>
              <w:jc w:val="center"/>
              <w:rPr>
                <w:rFonts w:ascii="Times New Roman" w:hAnsi="Times New Roman"/>
                <w:sz w:val="24"/>
                <w:szCs w:val="24"/>
                <w:lang w:eastAsia="ru-RU"/>
              </w:rPr>
            </w:pPr>
            <w:r w:rsidRPr="005B3449">
              <w:rPr>
                <w:rFonts w:ascii="Times New Roman" w:hAnsi="Times New Roman"/>
                <w:sz w:val="24"/>
                <w:szCs w:val="24"/>
                <w:lang w:eastAsia="ru-RU"/>
              </w:rPr>
              <w:t>Образовательные</w:t>
            </w:r>
          </w:p>
          <w:p w:rsidR="005B3449" w:rsidRPr="005B3449" w:rsidRDefault="005B3449" w:rsidP="005B3449">
            <w:pPr>
              <w:pStyle w:val="a7"/>
              <w:jc w:val="center"/>
              <w:rPr>
                <w:rFonts w:ascii="Times New Roman" w:hAnsi="Times New Roman"/>
                <w:sz w:val="24"/>
                <w:szCs w:val="24"/>
                <w:lang w:eastAsia="ru-RU"/>
              </w:rPr>
            </w:pPr>
            <w:r w:rsidRPr="005B3449">
              <w:rPr>
                <w:rFonts w:ascii="Times New Roman" w:hAnsi="Times New Roman"/>
                <w:sz w:val="24"/>
                <w:szCs w:val="24"/>
                <w:lang w:eastAsia="ru-RU"/>
              </w:rPr>
              <w:t>области</w:t>
            </w:r>
          </w:p>
        </w:tc>
        <w:tc>
          <w:tcPr>
            <w:tcW w:w="3920" w:type="dxa"/>
          </w:tcPr>
          <w:p w:rsidR="005B3449" w:rsidRPr="005B3449" w:rsidRDefault="005B3449" w:rsidP="00AF34BA">
            <w:pPr>
              <w:spacing w:before="100" w:beforeAutospacing="1"/>
              <w:jc w:val="center"/>
              <w:rPr>
                <w:sz w:val="24"/>
                <w:szCs w:val="24"/>
              </w:rPr>
            </w:pPr>
            <w:r w:rsidRPr="005B3449">
              <w:rPr>
                <w:sz w:val="24"/>
                <w:szCs w:val="24"/>
              </w:rPr>
              <w:t>Виды ОД</w:t>
            </w:r>
          </w:p>
        </w:tc>
        <w:tc>
          <w:tcPr>
            <w:tcW w:w="957" w:type="dxa"/>
          </w:tcPr>
          <w:p w:rsidR="005B3449" w:rsidRPr="005B3449" w:rsidRDefault="005B3449" w:rsidP="005B3449">
            <w:pPr>
              <w:spacing w:before="100" w:beforeAutospacing="1"/>
              <w:jc w:val="center"/>
              <w:rPr>
                <w:sz w:val="24"/>
                <w:szCs w:val="24"/>
              </w:rPr>
            </w:pPr>
            <w:proofErr w:type="spellStart"/>
            <w:r w:rsidRPr="005B3449">
              <w:rPr>
                <w:sz w:val="24"/>
                <w:szCs w:val="24"/>
              </w:rPr>
              <w:t>нед</w:t>
            </w:r>
            <w:proofErr w:type="spellEnd"/>
          </w:p>
        </w:tc>
        <w:tc>
          <w:tcPr>
            <w:tcW w:w="959" w:type="dxa"/>
          </w:tcPr>
          <w:p w:rsidR="005B3449" w:rsidRPr="005B3449" w:rsidRDefault="005B3449" w:rsidP="005B3449">
            <w:pPr>
              <w:spacing w:before="100" w:beforeAutospacing="1"/>
              <w:jc w:val="center"/>
              <w:rPr>
                <w:sz w:val="24"/>
                <w:szCs w:val="24"/>
              </w:rPr>
            </w:pPr>
            <w:proofErr w:type="spellStart"/>
            <w:r w:rsidRPr="005B3449">
              <w:rPr>
                <w:sz w:val="24"/>
                <w:szCs w:val="24"/>
              </w:rPr>
              <w:t>мес</w:t>
            </w:r>
            <w:proofErr w:type="spellEnd"/>
          </w:p>
        </w:tc>
        <w:tc>
          <w:tcPr>
            <w:tcW w:w="925" w:type="dxa"/>
          </w:tcPr>
          <w:p w:rsidR="005B3449" w:rsidRPr="005B3449" w:rsidRDefault="005B3449" w:rsidP="005B3449">
            <w:pPr>
              <w:spacing w:before="100" w:beforeAutospacing="1"/>
              <w:jc w:val="center"/>
              <w:rPr>
                <w:sz w:val="24"/>
                <w:szCs w:val="24"/>
              </w:rPr>
            </w:pPr>
            <w:r w:rsidRPr="005B3449">
              <w:rPr>
                <w:sz w:val="24"/>
                <w:szCs w:val="24"/>
              </w:rPr>
              <w:t>год</w:t>
            </w:r>
          </w:p>
        </w:tc>
      </w:tr>
      <w:tr w:rsidR="005B3449" w:rsidRPr="005B3449" w:rsidTr="005B3449">
        <w:tc>
          <w:tcPr>
            <w:tcW w:w="3127" w:type="dxa"/>
            <w:vMerge w:val="restart"/>
          </w:tcPr>
          <w:p w:rsidR="005B3449" w:rsidRPr="005B3449" w:rsidRDefault="005B3449" w:rsidP="005B3449">
            <w:pPr>
              <w:spacing w:before="100" w:beforeAutospacing="1"/>
              <w:jc w:val="center"/>
              <w:rPr>
                <w:sz w:val="24"/>
                <w:szCs w:val="24"/>
              </w:rPr>
            </w:pPr>
            <w:r w:rsidRPr="005B3449">
              <w:rPr>
                <w:sz w:val="24"/>
                <w:szCs w:val="24"/>
              </w:rPr>
              <w:t>Познавательное развитие</w:t>
            </w:r>
          </w:p>
        </w:tc>
        <w:tc>
          <w:tcPr>
            <w:tcW w:w="3920" w:type="dxa"/>
          </w:tcPr>
          <w:p w:rsidR="005B3449" w:rsidRPr="005B3449" w:rsidRDefault="005B3449" w:rsidP="005B3449">
            <w:pPr>
              <w:spacing w:before="100" w:beforeAutospacing="1"/>
              <w:jc w:val="center"/>
              <w:rPr>
                <w:i/>
                <w:sz w:val="24"/>
                <w:szCs w:val="24"/>
              </w:rPr>
            </w:pPr>
            <w:r w:rsidRPr="005B3449">
              <w:rPr>
                <w:i/>
                <w:sz w:val="24"/>
                <w:szCs w:val="24"/>
              </w:rPr>
              <w:t>Формирование целостной картины мира</w:t>
            </w:r>
          </w:p>
        </w:tc>
        <w:tc>
          <w:tcPr>
            <w:tcW w:w="957" w:type="dxa"/>
          </w:tcPr>
          <w:p w:rsidR="005B3449" w:rsidRPr="005B3449" w:rsidRDefault="005B3449" w:rsidP="005B3449">
            <w:pPr>
              <w:spacing w:before="100" w:beforeAutospacing="1"/>
              <w:jc w:val="center"/>
              <w:rPr>
                <w:sz w:val="24"/>
                <w:szCs w:val="24"/>
              </w:rPr>
            </w:pPr>
            <w:r w:rsidRPr="005B3449">
              <w:rPr>
                <w:sz w:val="24"/>
                <w:szCs w:val="24"/>
              </w:rPr>
              <w:t>1</w:t>
            </w:r>
          </w:p>
        </w:tc>
        <w:tc>
          <w:tcPr>
            <w:tcW w:w="959" w:type="dxa"/>
          </w:tcPr>
          <w:p w:rsidR="005B3449" w:rsidRPr="005B3449" w:rsidRDefault="005B3449" w:rsidP="005B3449">
            <w:pPr>
              <w:spacing w:before="100" w:beforeAutospacing="1"/>
              <w:jc w:val="center"/>
              <w:rPr>
                <w:sz w:val="24"/>
                <w:szCs w:val="24"/>
              </w:rPr>
            </w:pPr>
            <w:r w:rsidRPr="005B3449">
              <w:rPr>
                <w:sz w:val="24"/>
                <w:szCs w:val="24"/>
              </w:rPr>
              <w:t>4</w:t>
            </w:r>
          </w:p>
        </w:tc>
        <w:tc>
          <w:tcPr>
            <w:tcW w:w="925" w:type="dxa"/>
          </w:tcPr>
          <w:p w:rsidR="005B3449" w:rsidRPr="005B3449" w:rsidRDefault="005B3449" w:rsidP="005B3449">
            <w:pPr>
              <w:spacing w:before="100" w:beforeAutospacing="1"/>
              <w:jc w:val="center"/>
              <w:rPr>
                <w:sz w:val="24"/>
                <w:szCs w:val="24"/>
              </w:rPr>
            </w:pPr>
            <w:r w:rsidRPr="005B3449">
              <w:rPr>
                <w:sz w:val="24"/>
                <w:szCs w:val="24"/>
              </w:rPr>
              <w:t>36</w:t>
            </w:r>
          </w:p>
        </w:tc>
      </w:tr>
      <w:tr w:rsidR="005B3449" w:rsidRPr="005B3449" w:rsidTr="005B3449">
        <w:tc>
          <w:tcPr>
            <w:tcW w:w="3127" w:type="dxa"/>
            <w:vMerge/>
          </w:tcPr>
          <w:p w:rsidR="005B3449" w:rsidRPr="005B3449" w:rsidRDefault="005B3449" w:rsidP="005B3449">
            <w:pPr>
              <w:spacing w:before="100" w:beforeAutospacing="1"/>
              <w:jc w:val="center"/>
              <w:rPr>
                <w:sz w:val="24"/>
                <w:szCs w:val="24"/>
              </w:rPr>
            </w:pPr>
          </w:p>
        </w:tc>
        <w:tc>
          <w:tcPr>
            <w:tcW w:w="3920" w:type="dxa"/>
          </w:tcPr>
          <w:p w:rsidR="005B3449" w:rsidRPr="005B3449" w:rsidRDefault="005B3449" w:rsidP="005B3449">
            <w:pPr>
              <w:spacing w:before="100" w:beforeAutospacing="1"/>
              <w:jc w:val="center"/>
              <w:rPr>
                <w:i/>
                <w:sz w:val="24"/>
                <w:szCs w:val="24"/>
              </w:rPr>
            </w:pPr>
            <w:r w:rsidRPr="005B3449">
              <w:rPr>
                <w:i/>
                <w:sz w:val="24"/>
                <w:szCs w:val="24"/>
              </w:rPr>
              <w:t>ФЭМП</w:t>
            </w:r>
          </w:p>
        </w:tc>
        <w:tc>
          <w:tcPr>
            <w:tcW w:w="957" w:type="dxa"/>
          </w:tcPr>
          <w:p w:rsidR="005B3449" w:rsidRPr="005B3449" w:rsidRDefault="005B3449" w:rsidP="005B3449">
            <w:pPr>
              <w:spacing w:before="100" w:beforeAutospacing="1"/>
              <w:jc w:val="center"/>
              <w:rPr>
                <w:sz w:val="24"/>
                <w:szCs w:val="24"/>
              </w:rPr>
            </w:pPr>
            <w:r w:rsidRPr="005B3449">
              <w:rPr>
                <w:sz w:val="24"/>
                <w:szCs w:val="24"/>
              </w:rPr>
              <w:t>1</w:t>
            </w:r>
          </w:p>
        </w:tc>
        <w:tc>
          <w:tcPr>
            <w:tcW w:w="959" w:type="dxa"/>
          </w:tcPr>
          <w:p w:rsidR="005B3449" w:rsidRPr="005B3449" w:rsidRDefault="005B3449" w:rsidP="005B3449">
            <w:pPr>
              <w:spacing w:before="100" w:beforeAutospacing="1"/>
              <w:jc w:val="center"/>
              <w:rPr>
                <w:sz w:val="24"/>
                <w:szCs w:val="24"/>
              </w:rPr>
            </w:pPr>
            <w:r w:rsidRPr="005B3449">
              <w:rPr>
                <w:sz w:val="24"/>
                <w:szCs w:val="24"/>
              </w:rPr>
              <w:t>4</w:t>
            </w:r>
          </w:p>
        </w:tc>
        <w:tc>
          <w:tcPr>
            <w:tcW w:w="925" w:type="dxa"/>
          </w:tcPr>
          <w:p w:rsidR="005B3449" w:rsidRPr="005B3449" w:rsidRDefault="005B3449" w:rsidP="005B3449">
            <w:pPr>
              <w:spacing w:before="100" w:beforeAutospacing="1"/>
              <w:jc w:val="center"/>
              <w:rPr>
                <w:sz w:val="24"/>
                <w:szCs w:val="24"/>
              </w:rPr>
            </w:pPr>
            <w:r w:rsidRPr="005B3449">
              <w:rPr>
                <w:sz w:val="24"/>
                <w:szCs w:val="24"/>
              </w:rPr>
              <w:t>36</w:t>
            </w:r>
          </w:p>
        </w:tc>
      </w:tr>
      <w:tr w:rsidR="005B3449" w:rsidRPr="005B3449" w:rsidTr="005B3449">
        <w:tc>
          <w:tcPr>
            <w:tcW w:w="3127" w:type="dxa"/>
            <w:vMerge w:val="restart"/>
          </w:tcPr>
          <w:p w:rsidR="005B3449" w:rsidRPr="005B3449" w:rsidRDefault="005B3449" w:rsidP="005B3449">
            <w:pPr>
              <w:spacing w:before="100" w:beforeAutospacing="1"/>
              <w:jc w:val="center"/>
              <w:rPr>
                <w:sz w:val="24"/>
                <w:szCs w:val="24"/>
              </w:rPr>
            </w:pPr>
            <w:r w:rsidRPr="005B3449">
              <w:rPr>
                <w:sz w:val="24"/>
                <w:szCs w:val="24"/>
              </w:rPr>
              <w:t>Речевое развитие</w:t>
            </w:r>
          </w:p>
        </w:tc>
        <w:tc>
          <w:tcPr>
            <w:tcW w:w="3920" w:type="dxa"/>
          </w:tcPr>
          <w:p w:rsidR="005B3449" w:rsidRPr="005B3449" w:rsidRDefault="005B3449" w:rsidP="005B3449">
            <w:pPr>
              <w:spacing w:before="100" w:beforeAutospacing="1"/>
              <w:jc w:val="center"/>
              <w:rPr>
                <w:i/>
                <w:sz w:val="24"/>
                <w:szCs w:val="24"/>
              </w:rPr>
            </w:pPr>
            <w:r w:rsidRPr="005B3449">
              <w:rPr>
                <w:i/>
                <w:sz w:val="24"/>
                <w:szCs w:val="24"/>
              </w:rPr>
              <w:t>Развитие речи</w:t>
            </w:r>
          </w:p>
        </w:tc>
        <w:tc>
          <w:tcPr>
            <w:tcW w:w="957" w:type="dxa"/>
          </w:tcPr>
          <w:p w:rsidR="005B3449" w:rsidRPr="005B3449" w:rsidRDefault="005B3449" w:rsidP="005B3449">
            <w:pPr>
              <w:spacing w:before="100" w:beforeAutospacing="1"/>
              <w:jc w:val="center"/>
              <w:rPr>
                <w:sz w:val="24"/>
                <w:szCs w:val="24"/>
              </w:rPr>
            </w:pPr>
            <w:r w:rsidRPr="005B3449">
              <w:rPr>
                <w:sz w:val="24"/>
                <w:szCs w:val="24"/>
              </w:rPr>
              <w:t>0,5</w:t>
            </w:r>
          </w:p>
        </w:tc>
        <w:tc>
          <w:tcPr>
            <w:tcW w:w="959" w:type="dxa"/>
          </w:tcPr>
          <w:p w:rsidR="005B3449" w:rsidRPr="005B3449" w:rsidRDefault="005B3449" w:rsidP="005B3449">
            <w:pPr>
              <w:spacing w:before="100" w:beforeAutospacing="1"/>
              <w:jc w:val="center"/>
              <w:rPr>
                <w:sz w:val="24"/>
                <w:szCs w:val="24"/>
              </w:rPr>
            </w:pPr>
            <w:r w:rsidRPr="005B3449">
              <w:rPr>
                <w:sz w:val="24"/>
                <w:szCs w:val="24"/>
              </w:rPr>
              <w:t>2</w:t>
            </w:r>
          </w:p>
        </w:tc>
        <w:tc>
          <w:tcPr>
            <w:tcW w:w="925" w:type="dxa"/>
          </w:tcPr>
          <w:p w:rsidR="005B3449" w:rsidRPr="005B3449" w:rsidRDefault="005B3449" w:rsidP="005B3449">
            <w:pPr>
              <w:spacing w:before="100" w:beforeAutospacing="1"/>
              <w:jc w:val="center"/>
              <w:rPr>
                <w:sz w:val="24"/>
                <w:szCs w:val="24"/>
              </w:rPr>
            </w:pPr>
            <w:r w:rsidRPr="005B3449">
              <w:rPr>
                <w:sz w:val="24"/>
                <w:szCs w:val="24"/>
              </w:rPr>
              <w:t>18</w:t>
            </w:r>
          </w:p>
        </w:tc>
      </w:tr>
      <w:tr w:rsidR="005B3449" w:rsidRPr="005B3449" w:rsidTr="005B3449">
        <w:tc>
          <w:tcPr>
            <w:tcW w:w="3127" w:type="dxa"/>
            <w:vMerge/>
          </w:tcPr>
          <w:p w:rsidR="005B3449" w:rsidRPr="005B3449" w:rsidRDefault="005B3449" w:rsidP="005B3449">
            <w:pPr>
              <w:spacing w:before="100" w:beforeAutospacing="1"/>
              <w:jc w:val="center"/>
              <w:rPr>
                <w:sz w:val="24"/>
                <w:szCs w:val="24"/>
              </w:rPr>
            </w:pPr>
          </w:p>
        </w:tc>
        <w:tc>
          <w:tcPr>
            <w:tcW w:w="3920" w:type="dxa"/>
          </w:tcPr>
          <w:p w:rsidR="005B3449" w:rsidRPr="005B3449" w:rsidRDefault="005B3449" w:rsidP="005B3449">
            <w:pPr>
              <w:spacing w:before="100" w:beforeAutospacing="1"/>
              <w:jc w:val="center"/>
              <w:rPr>
                <w:i/>
                <w:sz w:val="24"/>
                <w:szCs w:val="24"/>
              </w:rPr>
            </w:pPr>
            <w:r w:rsidRPr="005B3449">
              <w:rPr>
                <w:i/>
                <w:sz w:val="24"/>
                <w:szCs w:val="24"/>
              </w:rPr>
              <w:t>Ознакомление с художественной литературой</w:t>
            </w:r>
          </w:p>
        </w:tc>
        <w:tc>
          <w:tcPr>
            <w:tcW w:w="957" w:type="dxa"/>
          </w:tcPr>
          <w:p w:rsidR="005B3449" w:rsidRPr="005B3449" w:rsidRDefault="005B3449" w:rsidP="005B3449">
            <w:pPr>
              <w:spacing w:before="100" w:beforeAutospacing="1"/>
              <w:jc w:val="center"/>
              <w:rPr>
                <w:sz w:val="24"/>
                <w:szCs w:val="24"/>
              </w:rPr>
            </w:pPr>
            <w:r w:rsidRPr="005B3449">
              <w:rPr>
                <w:sz w:val="24"/>
                <w:szCs w:val="24"/>
              </w:rPr>
              <w:t>0,5</w:t>
            </w:r>
          </w:p>
        </w:tc>
        <w:tc>
          <w:tcPr>
            <w:tcW w:w="959" w:type="dxa"/>
          </w:tcPr>
          <w:p w:rsidR="005B3449" w:rsidRPr="005B3449" w:rsidRDefault="005B3449" w:rsidP="005B3449">
            <w:pPr>
              <w:spacing w:before="100" w:beforeAutospacing="1"/>
              <w:jc w:val="center"/>
              <w:rPr>
                <w:sz w:val="24"/>
                <w:szCs w:val="24"/>
              </w:rPr>
            </w:pPr>
            <w:r w:rsidRPr="005B3449">
              <w:rPr>
                <w:sz w:val="24"/>
                <w:szCs w:val="24"/>
              </w:rPr>
              <w:t>2</w:t>
            </w:r>
          </w:p>
        </w:tc>
        <w:tc>
          <w:tcPr>
            <w:tcW w:w="925" w:type="dxa"/>
          </w:tcPr>
          <w:p w:rsidR="005B3449" w:rsidRPr="005B3449" w:rsidRDefault="005B3449" w:rsidP="005B3449">
            <w:pPr>
              <w:spacing w:before="100" w:beforeAutospacing="1"/>
              <w:jc w:val="center"/>
              <w:rPr>
                <w:sz w:val="24"/>
                <w:szCs w:val="24"/>
              </w:rPr>
            </w:pPr>
            <w:r w:rsidRPr="005B3449">
              <w:rPr>
                <w:sz w:val="24"/>
                <w:szCs w:val="24"/>
              </w:rPr>
              <w:t>18</w:t>
            </w:r>
          </w:p>
        </w:tc>
      </w:tr>
      <w:tr w:rsidR="005B3449" w:rsidRPr="005B3449" w:rsidTr="005B3449">
        <w:tc>
          <w:tcPr>
            <w:tcW w:w="3127" w:type="dxa"/>
            <w:vMerge w:val="restart"/>
          </w:tcPr>
          <w:p w:rsidR="005B3449" w:rsidRPr="005B3449" w:rsidRDefault="005B3449" w:rsidP="005B3449">
            <w:pPr>
              <w:spacing w:before="100" w:beforeAutospacing="1"/>
              <w:jc w:val="center"/>
              <w:rPr>
                <w:sz w:val="24"/>
                <w:szCs w:val="24"/>
              </w:rPr>
            </w:pPr>
            <w:r w:rsidRPr="005B3449">
              <w:rPr>
                <w:sz w:val="24"/>
                <w:szCs w:val="24"/>
              </w:rPr>
              <w:t>Художественно-эстетическое развитие</w:t>
            </w:r>
          </w:p>
        </w:tc>
        <w:tc>
          <w:tcPr>
            <w:tcW w:w="3920" w:type="dxa"/>
          </w:tcPr>
          <w:p w:rsidR="005B3449" w:rsidRPr="005B3449" w:rsidRDefault="005B3449" w:rsidP="005B3449">
            <w:pPr>
              <w:spacing w:before="100" w:beforeAutospacing="1"/>
              <w:jc w:val="center"/>
              <w:rPr>
                <w:i/>
                <w:sz w:val="24"/>
                <w:szCs w:val="24"/>
              </w:rPr>
            </w:pPr>
            <w:r w:rsidRPr="005B3449">
              <w:rPr>
                <w:i/>
                <w:sz w:val="24"/>
                <w:szCs w:val="24"/>
              </w:rPr>
              <w:t>Рисование</w:t>
            </w:r>
          </w:p>
        </w:tc>
        <w:tc>
          <w:tcPr>
            <w:tcW w:w="957" w:type="dxa"/>
          </w:tcPr>
          <w:p w:rsidR="005B3449" w:rsidRPr="005B3449" w:rsidRDefault="005B3449" w:rsidP="005B3449">
            <w:pPr>
              <w:spacing w:before="100" w:beforeAutospacing="1"/>
              <w:jc w:val="center"/>
              <w:rPr>
                <w:sz w:val="24"/>
                <w:szCs w:val="24"/>
              </w:rPr>
            </w:pPr>
            <w:r w:rsidRPr="005B3449">
              <w:rPr>
                <w:sz w:val="24"/>
                <w:szCs w:val="24"/>
              </w:rPr>
              <w:t>1</w:t>
            </w:r>
          </w:p>
        </w:tc>
        <w:tc>
          <w:tcPr>
            <w:tcW w:w="959" w:type="dxa"/>
          </w:tcPr>
          <w:p w:rsidR="005B3449" w:rsidRPr="005B3449" w:rsidRDefault="005B3449" w:rsidP="005B3449">
            <w:pPr>
              <w:spacing w:before="100" w:beforeAutospacing="1"/>
              <w:jc w:val="center"/>
              <w:rPr>
                <w:sz w:val="24"/>
                <w:szCs w:val="24"/>
              </w:rPr>
            </w:pPr>
            <w:r w:rsidRPr="005B3449">
              <w:rPr>
                <w:sz w:val="24"/>
                <w:szCs w:val="24"/>
              </w:rPr>
              <w:t>4</w:t>
            </w:r>
          </w:p>
        </w:tc>
        <w:tc>
          <w:tcPr>
            <w:tcW w:w="925" w:type="dxa"/>
          </w:tcPr>
          <w:p w:rsidR="005B3449" w:rsidRPr="005B3449" w:rsidRDefault="005B3449" w:rsidP="005B3449">
            <w:pPr>
              <w:spacing w:before="100" w:beforeAutospacing="1"/>
              <w:jc w:val="center"/>
              <w:rPr>
                <w:sz w:val="24"/>
                <w:szCs w:val="24"/>
              </w:rPr>
            </w:pPr>
            <w:r w:rsidRPr="005B3449">
              <w:rPr>
                <w:sz w:val="24"/>
                <w:szCs w:val="24"/>
              </w:rPr>
              <w:t>36</w:t>
            </w:r>
          </w:p>
        </w:tc>
      </w:tr>
      <w:tr w:rsidR="005B3449" w:rsidRPr="005B3449" w:rsidTr="005B3449">
        <w:tc>
          <w:tcPr>
            <w:tcW w:w="3127" w:type="dxa"/>
            <w:vMerge/>
          </w:tcPr>
          <w:p w:rsidR="005B3449" w:rsidRPr="005B3449" w:rsidRDefault="005B3449" w:rsidP="005B3449">
            <w:pPr>
              <w:spacing w:before="100" w:beforeAutospacing="1"/>
              <w:jc w:val="center"/>
              <w:rPr>
                <w:sz w:val="24"/>
                <w:szCs w:val="24"/>
              </w:rPr>
            </w:pPr>
          </w:p>
        </w:tc>
        <w:tc>
          <w:tcPr>
            <w:tcW w:w="3920" w:type="dxa"/>
          </w:tcPr>
          <w:p w:rsidR="005B3449" w:rsidRPr="005B3449" w:rsidRDefault="005B3449" w:rsidP="005B3449">
            <w:pPr>
              <w:spacing w:before="100" w:beforeAutospacing="1"/>
              <w:jc w:val="center"/>
              <w:rPr>
                <w:i/>
                <w:sz w:val="24"/>
                <w:szCs w:val="24"/>
              </w:rPr>
            </w:pPr>
            <w:r w:rsidRPr="005B3449">
              <w:rPr>
                <w:i/>
                <w:sz w:val="24"/>
                <w:szCs w:val="24"/>
              </w:rPr>
              <w:t>Лепка</w:t>
            </w:r>
          </w:p>
        </w:tc>
        <w:tc>
          <w:tcPr>
            <w:tcW w:w="957" w:type="dxa"/>
          </w:tcPr>
          <w:p w:rsidR="005B3449" w:rsidRPr="005B3449" w:rsidRDefault="005B3449" w:rsidP="005B3449">
            <w:pPr>
              <w:spacing w:before="100" w:beforeAutospacing="1"/>
              <w:jc w:val="center"/>
              <w:rPr>
                <w:sz w:val="24"/>
                <w:szCs w:val="24"/>
              </w:rPr>
            </w:pPr>
            <w:r w:rsidRPr="005B3449">
              <w:rPr>
                <w:sz w:val="24"/>
                <w:szCs w:val="24"/>
              </w:rPr>
              <w:t>0,5</w:t>
            </w:r>
          </w:p>
        </w:tc>
        <w:tc>
          <w:tcPr>
            <w:tcW w:w="959" w:type="dxa"/>
          </w:tcPr>
          <w:p w:rsidR="005B3449" w:rsidRPr="005B3449" w:rsidRDefault="005B3449" w:rsidP="005B3449">
            <w:pPr>
              <w:spacing w:before="100" w:beforeAutospacing="1"/>
              <w:jc w:val="center"/>
              <w:rPr>
                <w:sz w:val="24"/>
                <w:szCs w:val="24"/>
              </w:rPr>
            </w:pPr>
            <w:r w:rsidRPr="005B3449">
              <w:rPr>
                <w:sz w:val="24"/>
                <w:szCs w:val="24"/>
              </w:rPr>
              <w:t>2</w:t>
            </w:r>
          </w:p>
        </w:tc>
        <w:tc>
          <w:tcPr>
            <w:tcW w:w="925" w:type="dxa"/>
          </w:tcPr>
          <w:p w:rsidR="005B3449" w:rsidRPr="005B3449" w:rsidRDefault="005B3449" w:rsidP="005B3449">
            <w:pPr>
              <w:spacing w:before="100" w:beforeAutospacing="1"/>
              <w:jc w:val="center"/>
              <w:rPr>
                <w:sz w:val="24"/>
                <w:szCs w:val="24"/>
              </w:rPr>
            </w:pPr>
            <w:r w:rsidRPr="005B3449">
              <w:rPr>
                <w:sz w:val="24"/>
                <w:szCs w:val="24"/>
              </w:rPr>
              <w:t>18</w:t>
            </w:r>
          </w:p>
        </w:tc>
      </w:tr>
      <w:tr w:rsidR="005B3449" w:rsidRPr="005B3449" w:rsidTr="005B3449">
        <w:tc>
          <w:tcPr>
            <w:tcW w:w="3127" w:type="dxa"/>
            <w:vMerge/>
          </w:tcPr>
          <w:p w:rsidR="005B3449" w:rsidRPr="005B3449" w:rsidRDefault="005B3449" w:rsidP="005B3449">
            <w:pPr>
              <w:spacing w:before="100" w:beforeAutospacing="1"/>
              <w:jc w:val="center"/>
              <w:rPr>
                <w:sz w:val="24"/>
                <w:szCs w:val="24"/>
              </w:rPr>
            </w:pPr>
          </w:p>
        </w:tc>
        <w:tc>
          <w:tcPr>
            <w:tcW w:w="3920" w:type="dxa"/>
          </w:tcPr>
          <w:p w:rsidR="005B3449" w:rsidRPr="005B3449" w:rsidRDefault="005B3449" w:rsidP="005B3449">
            <w:pPr>
              <w:spacing w:before="100" w:beforeAutospacing="1"/>
              <w:jc w:val="center"/>
              <w:rPr>
                <w:i/>
                <w:sz w:val="24"/>
                <w:szCs w:val="24"/>
              </w:rPr>
            </w:pPr>
            <w:r w:rsidRPr="005B3449">
              <w:rPr>
                <w:i/>
                <w:sz w:val="24"/>
                <w:szCs w:val="24"/>
              </w:rPr>
              <w:t>Аппликация</w:t>
            </w:r>
          </w:p>
        </w:tc>
        <w:tc>
          <w:tcPr>
            <w:tcW w:w="957" w:type="dxa"/>
          </w:tcPr>
          <w:p w:rsidR="005B3449" w:rsidRPr="005B3449" w:rsidRDefault="005B3449" w:rsidP="005B3449">
            <w:pPr>
              <w:spacing w:before="100" w:beforeAutospacing="1"/>
              <w:jc w:val="center"/>
              <w:rPr>
                <w:sz w:val="24"/>
                <w:szCs w:val="24"/>
              </w:rPr>
            </w:pPr>
            <w:r w:rsidRPr="005B3449">
              <w:rPr>
                <w:sz w:val="24"/>
                <w:szCs w:val="24"/>
              </w:rPr>
              <w:t>0,5</w:t>
            </w:r>
          </w:p>
        </w:tc>
        <w:tc>
          <w:tcPr>
            <w:tcW w:w="959" w:type="dxa"/>
          </w:tcPr>
          <w:p w:rsidR="005B3449" w:rsidRPr="005B3449" w:rsidRDefault="005B3449" w:rsidP="005B3449">
            <w:pPr>
              <w:spacing w:before="100" w:beforeAutospacing="1"/>
              <w:jc w:val="center"/>
              <w:rPr>
                <w:sz w:val="24"/>
                <w:szCs w:val="24"/>
              </w:rPr>
            </w:pPr>
            <w:r w:rsidRPr="005B3449">
              <w:rPr>
                <w:sz w:val="24"/>
                <w:szCs w:val="24"/>
              </w:rPr>
              <w:t>2</w:t>
            </w:r>
          </w:p>
        </w:tc>
        <w:tc>
          <w:tcPr>
            <w:tcW w:w="925" w:type="dxa"/>
          </w:tcPr>
          <w:p w:rsidR="005B3449" w:rsidRPr="005B3449" w:rsidRDefault="005B3449" w:rsidP="005B3449">
            <w:pPr>
              <w:spacing w:before="100" w:beforeAutospacing="1"/>
              <w:jc w:val="center"/>
              <w:rPr>
                <w:sz w:val="24"/>
                <w:szCs w:val="24"/>
              </w:rPr>
            </w:pPr>
            <w:r w:rsidRPr="005B3449">
              <w:rPr>
                <w:sz w:val="24"/>
                <w:szCs w:val="24"/>
              </w:rPr>
              <w:t>18</w:t>
            </w:r>
          </w:p>
        </w:tc>
      </w:tr>
      <w:tr w:rsidR="005B3449" w:rsidRPr="005B3449" w:rsidTr="005B3449">
        <w:tc>
          <w:tcPr>
            <w:tcW w:w="3127" w:type="dxa"/>
            <w:vMerge/>
          </w:tcPr>
          <w:p w:rsidR="005B3449" w:rsidRPr="005B3449" w:rsidRDefault="005B3449" w:rsidP="005B3449">
            <w:pPr>
              <w:spacing w:before="100" w:beforeAutospacing="1"/>
              <w:jc w:val="center"/>
              <w:rPr>
                <w:sz w:val="24"/>
                <w:szCs w:val="24"/>
              </w:rPr>
            </w:pPr>
          </w:p>
        </w:tc>
        <w:tc>
          <w:tcPr>
            <w:tcW w:w="3920" w:type="dxa"/>
          </w:tcPr>
          <w:p w:rsidR="005B3449" w:rsidRPr="005B3449" w:rsidRDefault="005B3449" w:rsidP="005B3449">
            <w:pPr>
              <w:spacing w:before="100" w:beforeAutospacing="1"/>
              <w:jc w:val="center"/>
              <w:rPr>
                <w:i/>
                <w:sz w:val="24"/>
                <w:szCs w:val="24"/>
              </w:rPr>
            </w:pPr>
            <w:r w:rsidRPr="005B3449">
              <w:rPr>
                <w:i/>
                <w:sz w:val="24"/>
                <w:szCs w:val="24"/>
              </w:rPr>
              <w:t>Музыка</w:t>
            </w:r>
          </w:p>
        </w:tc>
        <w:tc>
          <w:tcPr>
            <w:tcW w:w="957" w:type="dxa"/>
          </w:tcPr>
          <w:p w:rsidR="005B3449" w:rsidRPr="005B3449" w:rsidRDefault="005B3449" w:rsidP="005B3449">
            <w:pPr>
              <w:spacing w:before="100" w:beforeAutospacing="1"/>
              <w:jc w:val="center"/>
              <w:rPr>
                <w:sz w:val="24"/>
                <w:szCs w:val="24"/>
              </w:rPr>
            </w:pPr>
            <w:r w:rsidRPr="005B3449">
              <w:rPr>
                <w:sz w:val="24"/>
                <w:szCs w:val="24"/>
              </w:rPr>
              <w:t>2</w:t>
            </w:r>
          </w:p>
        </w:tc>
        <w:tc>
          <w:tcPr>
            <w:tcW w:w="959" w:type="dxa"/>
          </w:tcPr>
          <w:p w:rsidR="005B3449" w:rsidRPr="005B3449" w:rsidRDefault="005B3449" w:rsidP="005B3449">
            <w:pPr>
              <w:spacing w:before="100" w:beforeAutospacing="1"/>
              <w:jc w:val="center"/>
              <w:rPr>
                <w:sz w:val="24"/>
                <w:szCs w:val="24"/>
              </w:rPr>
            </w:pPr>
            <w:r w:rsidRPr="005B3449">
              <w:rPr>
                <w:sz w:val="24"/>
                <w:szCs w:val="24"/>
              </w:rPr>
              <w:t>8</w:t>
            </w:r>
          </w:p>
        </w:tc>
        <w:tc>
          <w:tcPr>
            <w:tcW w:w="925" w:type="dxa"/>
          </w:tcPr>
          <w:p w:rsidR="005B3449" w:rsidRPr="005B3449" w:rsidRDefault="005B3449" w:rsidP="005B3449">
            <w:pPr>
              <w:spacing w:before="100" w:beforeAutospacing="1"/>
              <w:jc w:val="center"/>
              <w:rPr>
                <w:sz w:val="24"/>
                <w:szCs w:val="24"/>
              </w:rPr>
            </w:pPr>
            <w:r w:rsidRPr="005B3449">
              <w:rPr>
                <w:sz w:val="24"/>
                <w:szCs w:val="24"/>
              </w:rPr>
              <w:t>72</w:t>
            </w:r>
          </w:p>
        </w:tc>
      </w:tr>
      <w:tr w:rsidR="005B3449" w:rsidRPr="005B3449" w:rsidTr="005B3449">
        <w:tc>
          <w:tcPr>
            <w:tcW w:w="3127" w:type="dxa"/>
          </w:tcPr>
          <w:p w:rsidR="005B3449" w:rsidRPr="005B3449" w:rsidRDefault="005B3449" w:rsidP="005B3449">
            <w:pPr>
              <w:spacing w:before="100" w:beforeAutospacing="1"/>
              <w:jc w:val="center"/>
              <w:rPr>
                <w:sz w:val="24"/>
                <w:szCs w:val="24"/>
              </w:rPr>
            </w:pPr>
            <w:r w:rsidRPr="005B3449">
              <w:rPr>
                <w:sz w:val="24"/>
                <w:szCs w:val="24"/>
              </w:rPr>
              <w:t>Физическое развитие</w:t>
            </w:r>
          </w:p>
        </w:tc>
        <w:tc>
          <w:tcPr>
            <w:tcW w:w="3920" w:type="dxa"/>
          </w:tcPr>
          <w:p w:rsidR="005B3449" w:rsidRPr="005B3449" w:rsidRDefault="005B3449" w:rsidP="005B3449">
            <w:pPr>
              <w:spacing w:before="100" w:beforeAutospacing="1"/>
              <w:jc w:val="center"/>
              <w:rPr>
                <w:i/>
                <w:sz w:val="24"/>
                <w:szCs w:val="24"/>
              </w:rPr>
            </w:pPr>
            <w:r w:rsidRPr="005B3449">
              <w:rPr>
                <w:i/>
                <w:sz w:val="24"/>
                <w:szCs w:val="24"/>
              </w:rPr>
              <w:t>Физическая культура</w:t>
            </w:r>
          </w:p>
        </w:tc>
        <w:tc>
          <w:tcPr>
            <w:tcW w:w="957" w:type="dxa"/>
          </w:tcPr>
          <w:p w:rsidR="005B3449" w:rsidRPr="005B3449" w:rsidRDefault="005B3449" w:rsidP="005B3449">
            <w:pPr>
              <w:spacing w:before="100" w:beforeAutospacing="1"/>
              <w:jc w:val="center"/>
              <w:rPr>
                <w:sz w:val="24"/>
                <w:szCs w:val="24"/>
              </w:rPr>
            </w:pPr>
            <w:r w:rsidRPr="005B3449">
              <w:rPr>
                <w:sz w:val="24"/>
                <w:szCs w:val="24"/>
              </w:rPr>
              <w:t>3</w:t>
            </w:r>
          </w:p>
        </w:tc>
        <w:tc>
          <w:tcPr>
            <w:tcW w:w="959" w:type="dxa"/>
          </w:tcPr>
          <w:p w:rsidR="005B3449" w:rsidRPr="005B3449" w:rsidRDefault="005B3449" w:rsidP="005B3449">
            <w:pPr>
              <w:spacing w:before="100" w:beforeAutospacing="1"/>
              <w:jc w:val="center"/>
              <w:rPr>
                <w:sz w:val="24"/>
                <w:szCs w:val="24"/>
              </w:rPr>
            </w:pPr>
            <w:r w:rsidRPr="005B3449">
              <w:rPr>
                <w:sz w:val="24"/>
                <w:szCs w:val="24"/>
              </w:rPr>
              <w:t>12</w:t>
            </w:r>
          </w:p>
        </w:tc>
        <w:tc>
          <w:tcPr>
            <w:tcW w:w="925" w:type="dxa"/>
          </w:tcPr>
          <w:p w:rsidR="005B3449" w:rsidRPr="005B3449" w:rsidRDefault="005B3449" w:rsidP="005B3449">
            <w:pPr>
              <w:spacing w:before="100" w:beforeAutospacing="1"/>
              <w:jc w:val="center"/>
              <w:rPr>
                <w:sz w:val="24"/>
                <w:szCs w:val="24"/>
              </w:rPr>
            </w:pPr>
            <w:r w:rsidRPr="005B3449">
              <w:rPr>
                <w:sz w:val="24"/>
                <w:szCs w:val="24"/>
              </w:rPr>
              <w:t>108</w:t>
            </w:r>
          </w:p>
        </w:tc>
      </w:tr>
      <w:tr w:rsidR="005B3449" w:rsidRPr="005B3449" w:rsidTr="005B3449">
        <w:tc>
          <w:tcPr>
            <w:tcW w:w="3127" w:type="dxa"/>
          </w:tcPr>
          <w:p w:rsidR="005B3449" w:rsidRPr="005B3449" w:rsidRDefault="005B3449" w:rsidP="005B3449">
            <w:pPr>
              <w:spacing w:before="100" w:beforeAutospacing="1"/>
              <w:jc w:val="center"/>
              <w:rPr>
                <w:sz w:val="24"/>
                <w:szCs w:val="24"/>
              </w:rPr>
            </w:pPr>
          </w:p>
        </w:tc>
        <w:tc>
          <w:tcPr>
            <w:tcW w:w="3920" w:type="dxa"/>
          </w:tcPr>
          <w:p w:rsidR="005B3449" w:rsidRPr="005B3449" w:rsidRDefault="005B3449" w:rsidP="005B3449">
            <w:pPr>
              <w:spacing w:before="100" w:beforeAutospacing="1"/>
              <w:jc w:val="center"/>
              <w:rPr>
                <w:sz w:val="24"/>
                <w:szCs w:val="24"/>
              </w:rPr>
            </w:pPr>
            <w:r w:rsidRPr="005B3449">
              <w:rPr>
                <w:sz w:val="24"/>
                <w:szCs w:val="24"/>
              </w:rPr>
              <w:t>ИТОГО</w:t>
            </w:r>
          </w:p>
        </w:tc>
        <w:tc>
          <w:tcPr>
            <w:tcW w:w="957" w:type="dxa"/>
          </w:tcPr>
          <w:p w:rsidR="005B3449" w:rsidRPr="005B3449" w:rsidRDefault="005B3449" w:rsidP="005B3449">
            <w:pPr>
              <w:spacing w:before="100" w:beforeAutospacing="1"/>
              <w:jc w:val="center"/>
              <w:rPr>
                <w:sz w:val="24"/>
                <w:szCs w:val="24"/>
              </w:rPr>
            </w:pPr>
            <w:r w:rsidRPr="005B3449">
              <w:rPr>
                <w:sz w:val="24"/>
                <w:szCs w:val="24"/>
              </w:rPr>
              <w:t>10</w:t>
            </w:r>
          </w:p>
        </w:tc>
        <w:tc>
          <w:tcPr>
            <w:tcW w:w="959" w:type="dxa"/>
          </w:tcPr>
          <w:p w:rsidR="005B3449" w:rsidRPr="005B3449" w:rsidRDefault="005B3449" w:rsidP="005B3449">
            <w:pPr>
              <w:spacing w:before="100" w:beforeAutospacing="1"/>
              <w:jc w:val="center"/>
              <w:rPr>
                <w:sz w:val="24"/>
                <w:szCs w:val="24"/>
              </w:rPr>
            </w:pPr>
            <w:r w:rsidRPr="005B3449">
              <w:rPr>
                <w:sz w:val="24"/>
                <w:szCs w:val="24"/>
              </w:rPr>
              <w:t>40</w:t>
            </w:r>
          </w:p>
        </w:tc>
        <w:tc>
          <w:tcPr>
            <w:tcW w:w="925" w:type="dxa"/>
          </w:tcPr>
          <w:p w:rsidR="005B3449" w:rsidRPr="005B3449" w:rsidRDefault="005B3449" w:rsidP="005B3449">
            <w:pPr>
              <w:spacing w:before="100" w:beforeAutospacing="1"/>
              <w:jc w:val="center"/>
              <w:rPr>
                <w:sz w:val="24"/>
                <w:szCs w:val="24"/>
              </w:rPr>
            </w:pPr>
            <w:r w:rsidRPr="005B3449">
              <w:rPr>
                <w:sz w:val="24"/>
                <w:szCs w:val="24"/>
              </w:rPr>
              <w:t>360</w:t>
            </w:r>
          </w:p>
        </w:tc>
      </w:tr>
    </w:tbl>
    <w:p w:rsidR="005B3449" w:rsidRPr="005B3449" w:rsidRDefault="005B3449" w:rsidP="00AF34BA">
      <w:pPr>
        <w:spacing w:before="24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2.4 Расписание ОД</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Понедельник</w:t>
      </w:r>
    </w:p>
    <w:p w:rsidR="005B3449" w:rsidRPr="005B3449" w:rsidRDefault="005B3449" w:rsidP="005B3449">
      <w:pPr>
        <w:spacing w:after="0" w:line="240" w:lineRule="auto"/>
        <w:rPr>
          <w:rFonts w:ascii="Times New Roman" w:hAnsi="Times New Roman" w:cs="Times New Roman"/>
          <w:b/>
          <w:sz w:val="24"/>
          <w:szCs w:val="24"/>
        </w:rPr>
      </w:pPr>
      <w:r w:rsidRPr="005B3449">
        <w:rPr>
          <w:rFonts w:ascii="Times New Roman" w:hAnsi="Times New Roman" w:cs="Times New Roman"/>
          <w:sz w:val="24"/>
          <w:szCs w:val="24"/>
        </w:rPr>
        <w:t>Речевое развитие (развитие речи/ознакомление с художественной литературой)</w:t>
      </w:r>
    </w:p>
    <w:p w:rsidR="00013C20" w:rsidRDefault="00CD5B66" w:rsidP="00013C20">
      <w:pPr>
        <w:spacing w:after="0" w:line="240" w:lineRule="auto"/>
        <w:rPr>
          <w:rFonts w:ascii="Times New Roman" w:hAnsi="Times New Roman" w:cs="Times New Roman"/>
          <w:b/>
          <w:i/>
          <w:sz w:val="24"/>
          <w:szCs w:val="24"/>
        </w:rPr>
      </w:pPr>
      <w:r w:rsidRPr="00CD5B66">
        <w:rPr>
          <w:rFonts w:ascii="Times New Roman" w:hAnsi="Times New Roman" w:cs="Times New Roman"/>
          <w:sz w:val="24"/>
          <w:szCs w:val="24"/>
        </w:rPr>
        <w:t xml:space="preserve">Физическое развитие </w:t>
      </w:r>
      <w:r w:rsidR="00013C20" w:rsidRPr="005B3449">
        <w:rPr>
          <w:rFonts w:ascii="Times New Roman" w:hAnsi="Times New Roman" w:cs="Times New Roman"/>
          <w:sz w:val="24"/>
          <w:szCs w:val="24"/>
        </w:rPr>
        <w:t>(физическая культура)</w:t>
      </w:r>
    </w:p>
    <w:p w:rsid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Вторник</w:t>
      </w:r>
    </w:p>
    <w:p w:rsidR="00CD5B66" w:rsidRDefault="00CD5B66" w:rsidP="005B3449">
      <w:pPr>
        <w:spacing w:after="0" w:line="240" w:lineRule="auto"/>
        <w:rPr>
          <w:rFonts w:ascii="Times New Roman" w:hAnsi="Times New Roman" w:cs="Times New Roman"/>
          <w:sz w:val="24"/>
          <w:szCs w:val="24"/>
        </w:rPr>
      </w:pPr>
      <w:r w:rsidRPr="00CD5B66">
        <w:rPr>
          <w:rFonts w:ascii="Times New Roman" w:hAnsi="Times New Roman" w:cs="Times New Roman"/>
          <w:sz w:val="24"/>
          <w:szCs w:val="24"/>
        </w:rPr>
        <w:t>Художественно- эстетическое развитие (рисование)</w:t>
      </w:r>
    </w:p>
    <w:p w:rsidR="005B3449" w:rsidRPr="005B3449" w:rsidRDefault="00CD5B66" w:rsidP="005B3449">
      <w:pPr>
        <w:spacing w:after="0" w:line="240" w:lineRule="auto"/>
        <w:rPr>
          <w:rFonts w:ascii="Times New Roman" w:hAnsi="Times New Roman" w:cs="Times New Roman"/>
          <w:sz w:val="24"/>
          <w:szCs w:val="24"/>
        </w:rPr>
      </w:pPr>
      <w:r w:rsidRPr="00CD5B66">
        <w:rPr>
          <w:rFonts w:ascii="Times New Roman" w:hAnsi="Times New Roman" w:cs="Times New Roman"/>
          <w:sz w:val="24"/>
          <w:szCs w:val="24"/>
        </w:rPr>
        <w:t>Художественно эстетическое развитие (Музыка)</w:t>
      </w:r>
    </w:p>
    <w:p w:rsid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Среда</w:t>
      </w:r>
    </w:p>
    <w:p w:rsidR="00CD5B66" w:rsidRDefault="00CD5B66" w:rsidP="005B3449">
      <w:pPr>
        <w:spacing w:after="0" w:line="240" w:lineRule="auto"/>
        <w:rPr>
          <w:rFonts w:ascii="Times New Roman" w:hAnsi="Times New Roman" w:cs="Times New Roman"/>
          <w:bCs/>
          <w:iCs/>
          <w:sz w:val="24"/>
          <w:szCs w:val="24"/>
        </w:rPr>
      </w:pPr>
      <w:r w:rsidRPr="00CD5B66">
        <w:rPr>
          <w:rFonts w:ascii="Times New Roman" w:hAnsi="Times New Roman" w:cs="Times New Roman"/>
          <w:bCs/>
          <w:iCs/>
          <w:sz w:val="24"/>
          <w:szCs w:val="24"/>
        </w:rPr>
        <w:t>Познавательное развитие (</w:t>
      </w:r>
      <w:r>
        <w:rPr>
          <w:rFonts w:ascii="Times New Roman" w:hAnsi="Times New Roman" w:cs="Times New Roman"/>
          <w:bCs/>
          <w:iCs/>
          <w:sz w:val="24"/>
          <w:szCs w:val="24"/>
        </w:rPr>
        <w:t>Формирование элементарных математических представлений</w:t>
      </w:r>
      <w:r w:rsidRPr="00CD5B66">
        <w:rPr>
          <w:rFonts w:ascii="Times New Roman" w:hAnsi="Times New Roman" w:cs="Times New Roman"/>
          <w:bCs/>
          <w:iCs/>
          <w:sz w:val="24"/>
          <w:szCs w:val="24"/>
        </w:rPr>
        <w:t>)</w:t>
      </w:r>
    </w:p>
    <w:p w:rsidR="00CD5B66" w:rsidRPr="00CD5B66" w:rsidRDefault="00CD5B66" w:rsidP="005B3449">
      <w:pPr>
        <w:spacing w:after="0" w:line="240" w:lineRule="auto"/>
        <w:rPr>
          <w:rFonts w:ascii="Times New Roman" w:hAnsi="Times New Roman" w:cs="Times New Roman"/>
          <w:bCs/>
          <w:iCs/>
          <w:sz w:val="24"/>
          <w:szCs w:val="24"/>
        </w:rPr>
      </w:pPr>
      <w:r w:rsidRPr="00CD5B66">
        <w:rPr>
          <w:rFonts w:ascii="Times New Roman" w:hAnsi="Times New Roman" w:cs="Times New Roman"/>
          <w:bCs/>
          <w:iCs/>
          <w:sz w:val="24"/>
          <w:szCs w:val="24"/>
        </w:rPr>
        <w:t>Физическое развитие (Физическая культура на свежем воздухе)</w:t>
      </w:r>
    </w:p>
    <w:p w:rsidR="00013C20" w:rsidRDefault="005B3449" w:rsidP="00013C20">
      <w:pPr>
        <w:spacing w:after="0" w:line="240" w:lineRule="auto"/>
        <w:rPr>
          <w:rFonts w:ascii="Times New Roman" w:hAnsi="Times New Roman" w:cs="Times New Roman"/>
          <w:sz w:val="24"/>
          <w:szCs w:val="24"/>
        </w:rPr>
      </w:pPr>
      <w:r w:rsidRPr="005B3449">
        <w:rPr>
          <w:rFonts w:ascii="Times New Roman" w:hAnsi="Times New Roman" w:cs="Times New Roman"/>
          <w:b/>
          <w:i/>
          <w:sz w:val="24"/>
          <w:szCs w:val="24"/>
        </w:rPr>
        <w:t>Четверг</w:t>
      </w:r>
    </w:p>
    <w:p w:rsidR="00013C20" w:rsidRPr="005B3449" w:rsidRDefault="00013C20" w:rsidP="00013C20">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Познавательное развитие (Формирование целостной картины мира)</w:t>
      </w:r>
    </w:p>
    <w:p w:rsidR="00013C20" w:rsidRPr="005B3449" w:rsidRDefault="00013C20" w:rsidP="00013C20">
      <w:pPr>
        <w:spacing w:after="0" w:line="240" w:lineRule="auto"/>
        <w:rPr>
          <w:rFonts w:ascii="Times New Roman" w:hAnsi="Times New Roman" w:cs="Times New Roman"/>
          <w:sz w:val="24"/>
          <w:szCs w:val="24"/>
        </w:rPr>
      </w:pPr>
      <w:r w:rsidRPr="00CD5B66">
        <w:rPr>
          <w:rFonts w:ascii="Times New Roman" w:hAnsi="Times New Roman" w:cs="Times New Roman"/>
          <w:sz w:val="24"/>
          <w:szCs w:val="24"/>
        </w:rPr>
        <w:t>Художественно эстетическое развитие (Музыка)</w:t>
      </w:r>
    </w:p>
    <w:p w:rsidR="00013C20" w:rsidRDefault="005B3449" w:rsidP="00013C20">
      <w:pPr>
        <w:spacing w:after="0" w:line="240" w:lineRule="auto"/>
        <w:rPr>
          <w:rFonts w:ascii="Times New Roman" w:hAnsi="Times New Roman" w:cs="Times New Roman"/>
          <w:sz w:val="24"/>
          <w:szCs w:val="24"/>
        </w:rPr>
      </w:pPr>
      <w:r w:rsidRPr="005B3449">
        <w:rPr>
          <w:rFonts w:ascii="Times New Roman" w:hAnsi="Times New Roman" w:cs="Times New Roman"/>
          <w:b/>
          <w:i/>
          <w:sz w:val="24"/>
          <w:szCs w:val="24"/>
        </w:rPr>
        <w:t>Пятница</w:t>
      </w:r>
    </w:p>
    <w:p w:rsidR="005B3449" w:rsidRDefault="00013C20" w:rsidP="00013C20">
      <w:pPr>
        <w:spacing w:after="0" w:line="240" w:lineRule="auto"/>
        <w:rPr>
          <w:rFonts w:ascii="Times New Roman" w:hAnsi="Times New Roman" w:cs="Times New Roman"/>
          <w:b/>
          <w:i/>
          <w:sz w:val="24"/>
          <w:szCs w:val="24"/>
        </w:rPr>
      </w:pPr>
      <w:r w:rsidRPr="005B3449">
        <w:rPr>
          <w:rFonts w:ascii="Times New Roman" w:hAnsi="Times New Roman" w:cs="Times New Roman"/>
          <w:sz w:val="24"/>
          <w:szCs w:val="24"/>
        </w:rPr>
        <w:t xml:space="preserve">Физическое развитие </w:t>
      </w:r>
    </w:p>
    <w:p w:rsidR="00013C20" w:rsidRPr="005B3449" w:rsidRDefault="00013C20" w:rsidP="00013C20">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Художественно- эстетическое развитие (Аппликация/лепка)</w:t>
      </w:r>
    </w:p>
    <w:p w:rsidR="00CD5B66" w:rsidRPr="005B3449" w:rsidRDefault="00CD5B66"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br w:type="page"/>
      </w:r>
    </w:p>
    <w:p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lastRenderedPageBreak/>
        <w:t xml:space="preserve">2.5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w:t>
      </w:r>
      <w:proofErr w:type="spellStart"/>
      <w:r w:rsidRPr="005B3449">
        <w:rPr>
          <w:rFonts w:ascii="Times New Roman" w:hAnsi="Times New Roman" w:cs="Times New Roman"/>
          <w:b/>
          <w:sz w:val="24"/>
          <w:szCs w:val="24"/>
        </w:rPr>
        <w:t>Вераксы</w:t>
      </w:r>
      <w:proofErr w:type="spellEnd"/>
      <w:r w:rsidRPr="005B3449">
        <w:rPr>
          <w:rFonts w:ascii="Times New Roman" w:hAnsi="Times New Roman" w:cs="Times New Roman"/>
          <w:b/>
          <w:sz w:val="24"/>
          <w:szCs w:val="24"/>
        </w:rPr>
        <w:t>, Т.С. Комаровой, М.А. Васильевой</w:t>
      </w:r>
    </w:p>
    <w:p w:rsidR="005B3449" w:rsidRPr="005B3449" w:rsidRDefault="005B3449" w:rsidP="005B3449">
      <w:pPr>
        <w:pStyle w:val="a7"/>
        <w:spacing w:before="240"/>
        <w:jc w:val="center"/>
        <w:rPr>
          <w:rFonts w:ascii="Times New Roman" w:hAnsi="Times New Roman"/>
          <w:sz w:val="24"/>
          <w:szCs w:val="24"/>
        </w:rPr>
      </w:pPr>
      <w:r w:rsidRPr="005B3449">
        <w:rPr>
          <w:rFonts w:ascii="Times New Roman" w:hAnsi="Times New Roman"/>
          <w:b/>
          <w:i/>
          <w:sz w:val="24"/>
          <w:szCs w:val="24"/>
        </w:rPr>
        <w:t>Формирование целостной картины мира (социальный мир)</w:t>
      </w:r>
    </w:p>
    <w:p w:rsidR="005B3449" w:rsidRPr="005B3449" w:rsidRDefault="005B3449" w:rsidP="005B3449">
      <w:pPr>
        <w:spacing w:after="0" w:line="240" w:lineRule="auto"/>
        <w:jc w:val="center"/>
        <w:rPr>
          <w:rFonts w:ascii="Times New Roman" w:hAnsi="Times New Roman" w:cs="Times New Roman"/>
          <w:b/>
          <w:i/>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8"/>
        <w:gridCol w:w="2297"/>
        <w:gridCol w:w="4011"/>
        <w:gridCol w:w="1842"/>
      </w:tblGrid>
      <w:tr w:rsidR="005B3449" w:rsidRPr="005B3449" w:rsidTr="005B3449">
        <w:tc>
          <w:tcPr>
            <w:tcW w:w="1348"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2297"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Тема</w:t>
            </w:r>
          </w:p>
        </w:tc>
        <w:tc>
          <w:tcPr>
            <w:tcW w:w="4011"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Цель</w:t>
            </w:r>
          </w:p>
        </w:tc>
        <w:tc>
          <w:tcPr>
            <w:tcW w:w="1842"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Литература</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1.«Транспорт»</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С.19</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«Мебель»</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С.20</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определять и различать транспорт, виды транспорта, основные признаки (цвет, форма, величина, строение, функции и т.д.)</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определять и различать мебель, выделять основные признаки предметов мебели (цвет, форма, величина, строение, функции и т.д.); группировать предметы по признакам.</w:t>
            </w: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1.«Папа, мама, я – семья»</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«Одежда»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С.23</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Формировать первоначальное представление о семье. Воспитывать у ребёнка интерес к собственному имени.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1.«Чудесный мешочек»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«Кто в домике живёт»</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С.25</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Дать детям понятие о том, что одни предметы сделаны руками человека, другие созданы природой.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запоминать имена товарищей, обращать внимание на черты их характера, особенности поведения.</w:t>
            </w:r>
          </w:p>
          <w:p w:rsidR="005B3449" w:rsidRPr="005B3449" w:rsidRDefault="005B3449" w:rsidP="005B3449">
            <w:pPr>
              <w:spacing w:after="0" w:line="240" w:lineRule="auto"/>
              <w:jc w:val="both"/>
              <w:rPr>
                <w:rFonts w:ascii="Times New Roman" w:hAnsi="Times New Roman" w:cs="Times New Roman"/>
                <w:i/>
                <w:sz w:val="24"/>
                <w:szCs w:val="24"/>
              </w:rPr>
            </w:pP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1.«Теремок»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Варвара – краса, длинная коса»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28</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Знакомить детей со свойствами дерева, со структурой его поверхности.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Знакомить детей с трудом мамы, дать представление о том, что мама проявляет заботу о своей семье, о своём любимом ребёнке; мама умеет всё – девочкам заплетает косички, завязывает красивые бантики, мальчиков </w:t>
            </w:r>
            <w:r w:rsidRPr="005B3449">
              <w:rPr>
                <w:rFonts w:ascii="Times New Roman" w:hAnsi="Times New Roman" w:cs="Times New Roman"/>
                <w:i/>
                <w:sz w:val="24"/>
                <w:szCs w:val="24"/>
              </w:rPr>
              <w:lastRenderedPageBreak/>
              <w:t>причёсывает; мама трудолюбивая, аккуратная – следит за волосами детей, моет их, вытирает, расчёсывает. Формировать уважение к маме.</w:t>
            </w: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1.«Наш зайчонок заболел»</w:t>
            </w: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i/>
                <w:sz w:val="24"/>
                <w:szCs w:val="24"/>
              </w:rPr>
              <w:t>С.32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«Деревянный брусочек»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С.34</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Дать детям представление о том, что мама проявляет заботу о своей семье, о своём любимом ребёнке; мама умеет осматривать горло, кожу, ставить градусник, измерять температуру, ставить горчичники и т.д. – она доктор и медсестра в своём доме. Формировать уважение к маме.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 некоторыми свойствами дерева (твёрдое, не ломается, не тонет); учить выделять признаки дерева.</w:t>
            </w: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1.«Приключение в комнате»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«Смешной рисунок»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С.37</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Продолжать знакомить детей с трудом мамы дома (убирает, моет посуду, чистит ковры, ухаживает за комнатными растениями, вытирает пыль, стирает и гладит бельё). Воспитывать уважение к маме, желание помогать ей.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Знакомить детей со свойствами бумаги, со структурой её поверхности.</w:t>
            </w: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1.«Мой родной город»</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«Золотая мама»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С.40</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называть родной город. Дать элементарные представления о родном городе. Подвести детей к пониманию того, что в городе много улиц, многоэтажных домов, разных машин. Воспитывать любовь к родному городу.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Знакомить детей со свойствами ткани, со структурой её поверхности.</w:t>
            </w: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1.«Как мы с Фунтиком возили песок»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«Что мы делаем в детском саду»</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С.42</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Дать детям представление о том, что папа проявляет заботу о своей семье; папа умеет управлять машиной, перевозить груз и людей – он шофёр в своём доме.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Знакомить детей с трудом работников дошкольного учреждения – воспитателей; учить называть воспитателей по имени, </w:t>
            </w:r>
            <w:r w:rsidRPr="005B3449">
              <w:rPr>
                <w:rFonts w:ascii="Times New Roman" w:hAnsi="Times New Roman" w:cs="Times New Roman"/>
                <w:i/>
                <w:sz w:val="24"/>
                <w:szCs w:val="24"/>
              </w:rPr>
              <w:lastRenderedPageBreak/>
              <w:t>отчеству. Воспитывать уважение к воспитателю, к его труду.</w:t>
            </w: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rsidTr="005B3449">
        <w:tc>
          <w:tcPr>
            <w:tcW w:w="13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Май</w:t>
            </w:r>
          </w:p>
        </w:tc>
        <w:tc>
          <w:tcPr>
            <w:tcW w:w="2297"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1.«Что лучше: бумага или ткань?»</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«Подарки для медвежонка»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С.48</w:t>
            </w:r>
          </w:p>
        </w:tc>
        <w:tc>
          <w:tcPr>
            <w:tcW w:w="4011"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знания детей о бумаге и ткани, их свойствах и качествах. Учить устанавливать отношения между материалом, из которого изготовлен предмет и способом использования предмета.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знания детей о свойствах материалов, структуре их поверхности; совершенствовать умения различать материалы, производить с ними разные действия.</w:t>
            </w:r>
          </w:p>
        </w:tc>
        <w:tc>
          <w:tcPr>
            <w:tcW w:w="1842"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bl>
    <w:p w:rsidR="005B3449" w:rsidRPr="005B3449" w:rsidRDefault="005B3449" w:rsidP="00AF34BA">
      <w:pPr>
        <w:spacing w:before="240"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Формирование целостной картины мира</w:t>
      </w:r>
    </w:p>
    <w:p w:rsidR="005B3449" w:rsidRPr="005B3449" w:rsidRDefault="005B3449" w:rsidP="00AF34BA">
      <w:pPr>
        <w:spacing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(природный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3324"/>
        <w:gridCol w:w="4971"/>
      </w:tblGrid>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p>
        </w:tc>
        <w:tc>
          <w:tcPr>
            <w:tcW w:w="332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Тема, литература</w:t>
            </w:r>
          </w:p>
        </w:tc>
        <w:tc>
          <w:tcPr>
            <w:tcW w:w="497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Цель</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32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1.«Овощи с огорода»</w:t>
            </w:r>
          </w:p>
          <w:p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с.25</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2.«Листопад, листопад, засыпает старый сад…»</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с.47</w:t>
            </w: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различать по внешнему виду и называть овощи (огурец, помидор, морковь, репа). Расширять представления и выращивании овощных культур. Вызвать желание участвовать в инсценировке русской народной сказки «Репка».</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Знакомить с характерными особенностями осенних деревьев, строением цветов (корень, стебель, листья, лепестки); воспитывать любовь к природе, желание заботиться о ней.</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32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1.Где ночует Солнце?</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с.67</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«Плоды фруктовых деревьев»</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с.82</w:t>
            </w: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Формировать интерес к явлениям неживой природы: солнцу, месяцу, звёздам; побуждать устанавливать простейшие связи явлений неживой природы: на небе солнышко – наступило утро, на небе месяц и звёзды – наступила ночь.</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Закрепить знания о фруктах, о способах их приготовления. </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32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1.«В гостях у бабушки»</w:t>
            </w:r>
          </w:p>
          <w:p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с.29</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Закрепление темы «В гостях у бабушки»</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с.29</w:t>
            </w:r>
          </w:p>
          <w:p w:rsidR="005B3449" w:rsidRPr="005B3449" w:rsidRDefault="005B3449" w:rsidP="005B3449">
            <w:pPr>
              <w:spacing w:after="0" w:line="240" w:lineRule="auto"/>
              <w:rPr>
                <w:rFonts w:ascii="Times New Roman" w:hAnsi="Times New Roman" w:cs="Times New Roman"/>
                <w:i/>
                <w:sz w:val="24"/>
                <w:szCs w:val="24"/>
              </w:rPr>
            </w:pP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Знакомить детей с домашними животными </w:t>
            </w:r>
            <w:r w:rsidRPr="005B3449">
              <w:rPr>
                <w:rFonts w:ascii="Times New Roman" w:hAnsi="Times New Roman" w:cs="Times New Roman"/>
                <w:i/>
                <w:sz w:val="24"/>
                <w:szCs w:val="24"/>
              </w:rPr>
              <w:lastRenderedPageBreak/>
              <w:t>и их детёнышами. Учить правильно обращаться с домашними животным. Формировать заботливое отношение к домашним животным.</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Закрепить знания детей о домашних животных и их детёнышах. Учить правильно обращаться с домашними животным. Формировать заботливое отношение к домашним животным.</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Декабрь</w:t>
            </w:r>
          </w:p>
        </w:tc>
        <w:tc>
          <w:tcPr>
            <w:tcW w:w="332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1.«Как звери к зиме готовятся»</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с.95</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«Подкормим птиц зимой»</w:t>
            </w:r>
          </w:p>
          <w:p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с.32</w:t>
            </w: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устанавливать простейшие связи между сезонными изменениями в природе и поведением животных; узнавать и называть их детёнышей.</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знания детей о зимних явлениях природы. Показать детям кормушку для птиц. Формировать желание подкармливать птиц зимой. Расширять представление о зимующих птицах.</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Январь</w:t>
            </w:r>
          </w:p>
        </w:tc>
        <w:tc>
          <w:tcPr>
            <w:tcW w:w="332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1.«Наступила зима»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с.112</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«В январе, в январе, много снега во дворе…»</w:t>
            </w:r>
          </w:p>
          <w:p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с.34</w:t>
            </w: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Формировать представления о временах года (зима) связях между временами года и погодой; учить называть основные приметы зимнего периода.</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Уточнять знания детей о зимних явлениях природы. Формировать эстетическое отношение к окружающей природе. Обогащать и активизировать словарный запас.</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32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1.»Дикие животные»</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с.146</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 2. «У меня живёт котёнок»</w:t>
            </w:r>
          </w:p>
          <w:p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w:t>
            </w:r>
            <w:r w:rsidRPr="005B3449">
              <w:rPr>
                <w:rFonts w:ascii="Times New Roman" w:hAnsi="Times New Roman" w:cs="Times New Roman"/>
                <w:i/>
                <w:sz w:val="24"/>
                <w:szCs w:val="24"/>
              </w:rPr>
              <w:lastRenderedPageBreak/>
              <w:t>Ознакомление с природой в детском саду. Младшая группа. – М.: МОЗАИКА – СИНТЕЗ, 2016 – с.35</w:t>
            </w: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Формировать умение узнавать, называть и различать особенности внешнего вида и образа жизни диких животных, воспитывать активность, самостоятельность, любовь к животному миру.</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Продолжать знакомить детей с домашними животными. Формировать умение правильно </w:t>
            </w:r>
            <w:r w:rsidRPr="005B3449">
              <w:rPr>
                <w:rFonts w:ascii="Times New Roman" w:hAnsi="Times New Roman" w:cs="Times New Roman"/>
                <w:i/>
                <w:sz w:val="24"/>
                <w:szCs w:val="24"/>
              </w:rPr>
              <w:lastRenderedPageBreak/>
              <w:t>обращаться с животными. Развивать желание наблюдать за котёнком. Учить делиться полученными впечатлениями.</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Март</w:t>
            </w:r>
          </w:p>
        </w:tc>
        <w:tc>
          <w:tcPr>
            <w:tcW w:w="332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1.«Поможем зайке»</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с.159</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«Уход за комнатным растением»</w:t>
            </w:r>
          </w:p>
          <w:p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с.37</w:t>
            </w: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Формировать умение дифференцировать животных по окраске, повадкам, внешним отличительным признакам; воспитывать заботливое отношение к представителям живой природы, наблюдательность, активность.</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Расширять представление детей о комнатных растениях. Закреплять умение поливать растения из лейки. Учить протирать листья влажной тряпочкой. Поддерживать интерес к комнатным растениям и желание ухаживать за ними.</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332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b/>
                <w:i/>
                <w:sz w:val="24"/>
                <w:szCs w:val="24"/>
              </w:rPr>
              <w:t>1.«Едем в гости к бабушке»</w:t>
            </w:r>
            <w:r w:rsidRPr="005B3449">
              <w:rPr>
                <w:rFonts w:ascii="Times New Roman" w:hAnsi="Times New Roman" w:cs="Times New Roman"/>
                <w:i/>
                <w:sz w:val="24"/>
                <w:szCs w:val="24"/>
              </w:rPr>
              <w:t xml:space="preserve">  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с.188</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«Прогулка по весеннему лесу»</w:t>
            </w:r>
          </w:p>
          <w:p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с.39</w:t>
            </w: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признаками весны: солнышко светит ярче, на дорожках тает снег; развивать наблюдательность.</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Знакомить детей с характерными особенностями весенней погоды. Расширять представление о лесных растениях и животных. Формировать элементарные представления о простейших связях в природе.</w:t>
            </w:r>
          </w:p>
        </w:tc>
      </w:tr>
      <w:tr w:rsidR="005B3449" w:rsidRPr="005B3449" w:rsidTr="00AF34BA">
        <w:tc>
          <w:tcPr>
            <w:tcW w:w="1276"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32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b/>
                <w:i/>
                <w:sz w:val="24"/>
                <w:szCs w:val="24"/>
              </w:rPr>
              <w:t>1.«Кто живёт рядом с нами»</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с.159</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b/>
                <w:i/>
                <w:sz w:val="24"/>
                <w:szCs w:val="24"/>
              </w:rPr>
              <w:t>2. «Экологическая тропа»</w:t>
            </w:r>
          </w:p>
          <w:p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с.42</w:t>
            </w:r>
          </w:p>
        </w:tc>
        <w:tc>
          <w:tcPr>
            <w:tcW w:w="4971"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характерными особенностями внешнего вида, поведения, образа жизни домашних животных и их детёнышей по описанию, воспитывать заботливое отношение к домашним животным, воспитывать активность.</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Расширять знания детей о растениях, формировать бережное отношение к ним. Дать представление о посадке деревьев. Формировать трудовые навыки.</w:t>
            </w:r>
          </w:p>
        </w:tc>
      </w:tr>
    </w:tbl>
    <w:p w:rsidR="005B3449" w:rsidRPr="005B3449" w:rsidRDefault="005B3449" w:rsidP="005B3449">
      <w:pPr>
        <w:spacing w:after="0" w:line="240" w:lineRule="auto"/>
        <w:rPr>
          <w:rFonts w:ascii="Times New Roman" w:hAnsi="Times New Roman" w:cs="Times New Roman"/>
          <w:sz w:val="24"/>
          <w:szCs w:val="24"/>
        </w:rPr>
      </w:pPr>
    </w:p>
    <w:p w:rsidR="005B3449" w:rsidRDefault="005B3449" w:rsidP="005B3449">
      <w:pPr>
        <w:spacing w:after="0" w:line="240" w:lineRule="auto"/>
        <w:jc w:val="center"/>
        <w:rPr>
          <w:rFonts w:ascii="Times New Roman" w:hAnsi="Times New Roman" w:cs="Times New Roman"/>
          <w:b/>
          <w:i/>
          <w:sz w:val="24"/>
          <w:szCs w:val="24"/>
        </w:rPr>
      </w:pPr>
    </w:p>
    <w:p w:rsidR="00AF34BA" w:rsidRDefault="00AF34BA" w:rsidP="005B3449">
      <w:pPr>
        <w:spacing w:after="0" w:line="240" w:lineRule="auto"/>
        <w:jc w:val="center"/>
        <w:rPr>
          <w:rFonts w:ascii="Times New Roman" w:hAnsi="Times New Roman" w:cs="Times New Roman"/>
          <w:b/>
          <w:i/>
          <w:sz w:val="24"/>
          <w:szCs w:val="24"/>
        </w:rPr>
      </w:pPr>
    </w:p>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lastRenderedPageBreak/>
        <w:t>Речевое развитие (развитие речи)</w:t>
      </w:r>
    </w:p>
    <w:p w:rsidR="005B3449" w:rsidRPr="005B3449" w:rsidRDefault="005B3449" w:rsidP="005B3449">
      <w:pPr>
        <w:spacing w:after="0" w:line="240" w:lineRule="auto"/>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3"/>
        <w:gridCol w:w="3704"/>
        <w:gridCol w:w="4414"/>
      </w:tblGrid>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Тема, литература</w:t>
            </w:r>
          </w:p>
        </w:tc>
        <w:tc>
          <w:tcPr>
            <w:tcW w:w="441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Задачи</w:t>
            </w: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Кто у нас хороший. Кто у нас пригожий. Чтение стихотворения С. Чёрного «</w:t>
            </w:r>
            <w:proofErr w:type="spellStart"/>
            <w:r w:rsidRPr="005B3449">
              <w:rPr>
                <w:rFonts w:ascii="Times New Roman" w:hAnsi="Times New Roman" w:cs="Times New Roman"/>
                <w:b/>
                <w:i/>
                <w:sz w:val="24"/>
                <w:szCs w:val="24"/>
              </w:rPr>
              <w:t>Приставалка</w:t>
            </w:r>
            <w:proofErr w:type="spellEnd"/>
            <w:r w:rsidRPr="005B3449">
              <w:rPr>
                <w:rFonts w:ascii="Times New Roman" w:hAnsi="Times New Roman" w:cs="Times New Roman"/>
                <w:b/>
                <w:i/>
                <w:sz w:val="24"/>
                <w:szCs w:val="24"/>
              </w:rPr>
              <w:t>»</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с.28)</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Звуковая культура речи: звуки а, у. Дидактическая игра «Не ошибись»</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32</w:t>
            </w:r>
          </w:p>
          <w:p w:rsidR="005B3449" w:rsidRPr="005B3449" w:rsidRDefault="005B3449" w:rsidP="005B3449">
            <w:pPr>
              <w:spacing w:after="0" w:line="240" w:lineRule="auto"/>
              <w:rPr>
                <w:rFonts w:ascii="Times New Roman" w:hAnsi="Times New Roman" w:cs="Times New Roman"/>
                <w:i/>
                <w:sz w:val="24"/>
                <w:szCs w:val="24"/>
              </w:rPr>
            </w:pPr>
          </w:p>
        </w:tc>
        <w:tc>
          <w:tcPr>
            <w:tcW w:w="441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Вызвать у детей симпатию к сверстникам с помощью рассказа воспитателя (игры); помочь малышам поверить в то, что каждый из них – замечательный ребёнок, и взрослые их любят.</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детей в правильном и отчётливом произношении звуков (изолированных, в звукосочетаниях, словах). Активизировать в речи детей обобщающие слова.</w:t>
            </w: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1.Дидактическая игра «Чья вещь?». Рассматривание сюжетных картин (по выбору педагога)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С.36</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Звуковая культура речи: звук о. Рассматривание иллюстраций к сказке «Колобок»</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39</w:t>
            </w:r>
          </w:p>
        </w:tc>
        <w:tc>
          <w:tcPr>
            <w:tcW w:w="441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приучать детей внимательно рассматривать рисунки в книгах, объяснять содержание иллюстраций. Отрабатывать чёткое произношение звука о.</w:t>
            </w: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Звуковая культура речи: звук и.</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с.42)</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Рассматривание сюжетных картин (по выбору педагога)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43</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ab/>
            </w:r>
          </w:p>
        </w:tc>
        <w:tc>
          <w:tcPr>
            <w:tcW w:w="441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детей в чётко и правильном произношении звука и (изолированного в словосочетаниях, в словах)</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детей рассматривать картину, отвечать на вопросы воспитателя, слушать его пояснения, упражнять в умении вести диалог, употреблять существительные, обозначающие детёнышей животных, правильно и чётко проговаривать слова со звуками к, т.</w:t>
            </w: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1.Чтение сказки «</w:t>
            </w:r>
            <w:proofErr w:type="spellStart"/>
            <w:r w:rsidRPr="005B3449">
              <w:rPr>
                <w:rFonts w:ascii="Times New Roman" w:hAnsi="Times New Roman" w:cs="Times New Roman"/>
                <w:b/>
                <w:i/>
                <w:sz w:val="24"/>
                <w:szCs w:val="24"/>
              </w:rPr>
              <w:t>Снегурушка</w:t>
            </w:r>
            <w:proofErr w:type="spellEnd"/>
            <w:r w:rsidRPr="005B3449">
              <w:rPr>
                <w:rFonts w:ascii="Times New Roman" w:hAnsi="Times New Roman" w:cs="Times New Roman"/>
                <w:b/>
                <w:i/>
                <w:sz w:val="24"/>
                <w:szCs w:val="24"/>
              </w:rPr>
              <w:t xml:space="preserve"> и лиса»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с.50)</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Повторение сказки «</w:t>
            </w:r>
            <w:proofErr w:type="spellStart"/>
            <w:r w:rsidRPr="005B3449">
              <w:rPr>
                <w:rFonts w:ascii="Times New Roman" w:hAnsi="Times New Roman" w:cs="Times New Roman"/>
                <w:b/>
                <w:i/>
                <w:sz w:val="24"/>
                <w:szCs w:val="24"/>
              </w:rPr>
              <w:t>Снегурушка</w:t>
            </w:r>
            <w:proofErr w:type="spellEnd"/>
            <w:r w:rsidRPr="005B3449">
              <w:rPr>
                <w:rFonts w:ascii="Times New Roman" w:hAnsi="Times New Roman" w:cs="Times New Roman"/>
                <w:b/>
                <w:i/>
                <w:sz w:val="24"/>
                <w:szCs w:val="24"/>
              </w:rPr>
              <w:t xml:space="preserve"> и лиса». Дидактические игры «Эхо», «Чудесный мешочек».</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51</w:t>
            </w:r>
          </w:p>
        </w:tc>
        <w:tc>
          <w:tcPr>
            <w:tcW w:w="441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Познакомить детей с русской народной сказкой «</w:t>
            </w:r>
            <w:proofErr w:type="spellStart"/>
            <w:r w:rsidRPr="005B3449">
              <w:rPr>
                <w:rFonts w:ascii="Times New Roman" w:hAnsi="Times New Roman" w:cs="Times New Roman"/>
                <w:i/>
                <w:sz w:val="24"/>
                <w:szCs w:val="24"/>
              </w:rPr>
              <w:t>Снегурушка</w:t>
            </w:r>
            <w:proofErr w:type="spellEnd"/>
            <w:r w:rsidRPr="005B3449">
              <w:rPr>
                <w:rFonts w:ascii="Times New Roman" w:hAnsi="Times New Roman" w:cs="Times New Roman"/>
                <w:i/>
                <w:sz w:val="24"/>
                <w:szCs w:val="24"/>
              </w:rPr>
              <w:t xml:space="preserve"> и лиса (</w:t>
            </w:r>
            <w:proofErr w:type="spellStart"/>
            <w:r w:rsidRPr="005B3449">
              <w:rPr>
                <w:rFonts w:ascii="Times New Roman" w:hAnsi="Times New Roman" w:cs="Times New Roman"/>
                <w:i/>
                <w:sz w:val="24"/>
                <w:szCs w:val="24"/>
              </w:rPr>
              <w:t>обраб</w:t>
            </w:r>
            <w:proofErr w:type="spellEnd"/>
            <w:r w:rsidRPr="005B3449">
              <w:rPr>
                <w:rFonts w:ascii="Times New Roman" w:hAnsi="Times New Roman" w:cs="Times New Roman"/>
                <w:i/>
                <w:sz w:val="24"/>
                <w:szCs w:val="24"/>
              </w:rPr>
              <w:t xml:space="preserve">. М. Булатова), с образом лисы (отличным от лисиц из других сказок). Упражнять в выразительном чтении отрывка – причитания </w:t>
            </w:r>
            <w:proofErr w:type="spellStart"/>
            <w:r w:rsidRPr="005B3449">
              <w:rPr>
                <w:rFonts w:ascii="Times New Roman" w:hAnsi="Times New Roman" w:cs="Times New Roman"/>
                <w:i/>
                <w:sz w:val="24"/>
                <w:szCs w:val="24"/>
              </w:rPr>
              <w:t>Снегурушки</w:t>
            </w:r>
            <w:proofErr w:type="spellEnd"/>
            <w:r w:rsidRPr="005B3449">
              <w:rPr>
                <w:rFonts w:ascii="Times New Roman" w:hAnsi="Times New Roman" w:cs="Times New Roman"/>
                <w:i/>
                <w:sz w:val="24"/>
                <w:szCs w:val="24"/>
              </w:rPr>
              <w:t>.</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Помочь детям вспомнить сказку «</w:t>
            </w:r>
            <w:proofErr w:type="spellStart"/>
            <w:r w:rsidRPr="005B3449">
              <w:rPr>
                <w:rFonts w:ascii="Times New Roman" w:hAnsi="Times New Roman" w:cs="Times New Roman"/>
                <w:i/>
                <w:sz w:val="24"/>
                <w:szCs w:val="24"/>
              </w:rPr>
              <w:t>Снегурушка</w:t>
            </w:r>
            <w:proofErr w:type="spellEnd"/>
            <w:r w:rsidRPr="005B3449">
              <w:rPr>
                <w:rFonts w:ascii="Times New Roman" w:hAnsi="Times New Roman" w:cs="Times New Roman"/>
                <w:i/>
                <w:sz w:val="24"/>
                <w:szCs w:val="24"/>
              </w:rPr>
              <w:t xml:space="preserve"> и лиса. Упражнять в произношении слов со звуком э («Эхо»), в определении качеств предметов на ощупь («Чудесный мешочек»).</w:t>
            </w: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Январь</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1.Рассматривание иллюстраций к сказке «Гуси-лебеди» и сюжетных картин (по выбору педагога)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с.55)</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Звуковая культура речи: звуки м, </w:t>
            </w:r>
            <w:proofErr w:type="spellStart"/>
            <w:r w:rsidRPr="005B3449">
              <w:rPr>
                <w:rFonts w:ascii="Times New Roman" w:hAnsi="Times New Roman" w:cs="Times New Roman"/>
                <w:b/>
                <w:i/>
                <w:sz w:val="24"/>
                <w:szCs w:val="24"/>
              </w:rPr>
              <w:t>мь</w:t>
            </w:r>
            <w:proofErr w:type="spellEnd"/>
            <w:r w:rsidRPr="005B3449">
              <w:rPr>
                <w:rFonts w:ascii="Times New Roman" w:hAnsi="Times New Roman" w:cs="Times New Roman"/>
                <w:b/>
                <w:i/>
                <w:sz w:val="24"/>
                <w:szCs w:val="24"/>
              </w:rPr>
              <w:t xml:space="preserve">, </w:t>
            </w:r>
            <w:proofErr w:type="spellStart"/>
            <w:r w:rsidRPr="005B3449">
              <w:rPr>
                <w:rFonts w:ascii="Times New Roman" w:hAnsi="Times New Roman" w:cs="Times New Roman"/>
                <w:b/>
                <w:i/>
                <w:sz w:val="24"/>
                <w:szCs w:val="24"/>
              </w:rPr>
              <w:t>п</w:t>
            </w:r>
            <w:proofErr w:type="spellEnd"/>
            <w:r w:rsidRPr="005B3449">
              <w:rPr>
                <w:rFonts w:ascii="Times New Roman" w:hAnsi="Times New Roman" w:cs="Times New Roman"/>
                <w:b/>
                <w:i/>
                <w:sz w:val="24"/>
                <w:szCs w:val="24"/>
              </w:rPr>
              <w:t xml:space="preserve">, </w:t>
            </w:r>
            <w:proofErr w:type="spellStart"/>
            <w:r w:rsidRPr="005B3449">
              <w:rPr>
                <w:rFonts w:ascii="Times New Roman" w:hAnsi="Times New Roman" w:cs="Times New Roman"/>
                <w:b/>
                <w:i/>
                <w:sz w:val="24"/>
                <w:szCs w:val="24"/>
              </w:rPr>
              <w:t>пь</w:t>
            </w:r>
            <w:proofErr w:type="spellEnd"/>
            <w:r w:rsidRPr="005B3449">
              <w:rPr>
                <w:rFonts w:ascii="Times New Roman" w:hAnsi="Times New Roman" w:cs="Times New Roman"/>
                <w:b/>
                <w:i/>
                <w:sz w:val="24"/>
                <w:szCs w:val="24"/>
              </w:rPr>
              <w:t>. Дидактические упр.: «Вставь словечко»; «Ярмарка».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57-58</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tc>
        <w:tc>
          <w:tcPr>
            <w:tcW w:w="441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объяснять детям, как много интересного можно узнать, если внимательно рассматривать сюжетную картину, отвечать на вопросы воспитателя, делать простейшие выводы, высказывать предположения.</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детей в чётком произношении звуков м, </w:t>
            </w:r>
            <w:proofErr w:type="spellStart"/>
            <w:r w:rsidRPr="005B3449">
              <w:rPr>
                <w:rFonts w:ascii="Times New Roman" w:hAnsi="Times New Roman" w:cs="Times New Roman"/>
                <w:i/>
                <w:sz w:val="24"/>
                <w:szCs w:val="24"/>
              </w:rPr>
              <w:t>мь</w:t>
            </w:r>
            <w:proofErr w:type="spellEnd"/>
            <w:r w:rsidRPr="005B3449">
              <w:rPr>
                <w:rFonts w:ascii="Times New Roman" w:hAnsi="Times New Roman" w:cs="Times New Roman"/>
                <w:i/>
                <w:sz w:val="24"/>
                <w:szCs w:val="24"/>
              </w:rPr>
              <w:t xml:space="preserve">, </w:t>
            </w:r>
            <w:proofErr w:type="spellStart"/>
            <w:r w:rsidRPr="005B3449">
              <w:rPr>
                <w:rFonts w:ascii="Times New Roman" w:hAnsi="Times New Roman" w:cs="Times New Roman"/>
                <w:i/>
                <w:sz w:val="24"/>
                <w:szCs w:val="24"/>
              </w:rPr>
              <w:t>п</w:t>
            </w:r>
            <w:proofErr w:type="spellEnd"/>
            <w:r w:rsidRPr="005B3449">
              <w:rPr>
                <w:rFonts w:ascii="Times New Roman" w:hAnsi="Times New Roman" w:cs="Times New Roman"/>
                <w:i/>
                <w:sz w:val="24"/>
                <w:szCs w:val="24"/>
              </w:rPr>
              <w:t xml:space="preserve">, </w:t>
            </w:r>
            <w:proofErr w:type="spellStart"/>
            <w:r w:rsidRPr="005B3449">
              <w:rPr>
                <w:rFonts w:ascii="Times New Roman" w:hAnsi="Times New Roman" w:cs="Times New Roman"/>
                <w:i/>
                <w:sz w:val="24"/>
                <w:szCs w:val="24"/>
              </w:rPr>
              <w:t>пь</w:t>
            </w:r>
            <w:proofErr w:type="spellEnd"/>
            <w:r w:rsidRPr="005B3449">
              <w:rPr>
                <w:rFonts w:ascii="Times New Roman" w:hAnsi="Times New Roman" w:cs="Times New Roman"/>
                <w:i/>
                <w:sz w:val="24"/>
                <w:szCs w:val="24"/>
              </w:rPr>
              <w:t xml:space="preserve"> в словах, фразовой речи; способствовать воспитанию интонационной выразительной речи. С помощь. </w:t>
            </w:r>
            <w:proofErr w:type="spellStart"/>
            <w:r w:rsidRPr="005B3449">
              <w:rPr>
                <w:rFonts w:ascii="Times New Roman" w:hAnsi="Times New Roman" w:cs="Times New Roman"/>
                <w:i/>
                <w:sz w:val="24"/>
                <w:szCs w:val="24"/>
              </w:rPr>
              <w:t>Дид</w:t>
            </w:r>
            <w:proofErr w:type="spellEnd"/>
            <w:r w:rsidRPr="005B3449">
              <w:rPr>
                <w:rFonts w:ascii="Times New Roman" w:hAnsi="Times New Roman" w:cs="Times New Roman"/>
                <w:i/>
                <w:sz w:val="24"/>
                <w:szCs w:val="24"/>
              </w:rPr>
              <w:t>. Упр. побуждать детей вступать в диалог.</w:t>
            </w: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Звуковая культура речи : звуки б, </w:t>
            </w:r>
            <w:proofErr w:type="spellStart"/>
            <w:r w:rsidRPr="005B3449">
              <w:rPr>
                <w:rFonts w:ascii="Times New Roman" w:hAnsi="Times New Roman" w:cs="Times New Roman"/>
                <w:b/>
                <w:i/>
                <w:sz w:val="24"/>
                <w:szCs w:val="24"/>
              </w:rPr>
              <w:t>бь</w:t>
            </w:r>
            <w:proofErr w:type="spellEnd"/>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с.60)</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Заучивание стихотворения В. </w:t>
            </w:r>
            <w:proofErr w:type="spellStart"/>
            <w:r w:rsidRPr="005B3449">
              <w:rPr>
                <w:rFonts w:ascii="Times New Roman" w:hAnsi="Times New Roman" w:cs="Times New Roman"/>
                <w:b/>
                <w:i/>
                <w:sz w:val="24"/>
                <w:szCs w:val="24"/>
              </w:rPr>
              <w:t>Берестова</w:t>
            </w:r>
            <w:proofErr w:type="spellEnd"/>
            <w:r w:rsidRPr="005B3449">
              <w:rPr>
                <w:rFonts w:ascii="Times New Roman" w:hAnsi="Times New Roman" w:cs="Times New Roman"/>
                <w:b/>
                <w:i/>
                <w:sz w:val="24"/>
                <w:szCs w:val="24"/>
              </w:rPr>
              <w:t xml:space="preserve"> «Петушки распетушились»</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62</w:t>
            </w:r>
          </w:p>
        </w:tc>
        <w:tc>
          <w:tcPr>
            <w:tcW w:w="441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детей в правильном произношении звуков б, </w:t>
            </w:r>
            <w:proofErr w:type="spellStart"/>
            <w:r w:rsidRPr="005B3449">
              <w:rPr>
                <w:rFonts w:ascii="Times New Roman" w:hAnsi="Times New Roman" w:cs="Times New Roman"/>
                <w:i/>
                <w:sz w:val="24"/>
                <w:szCs w:val="24"/>
              </w:rPr>
              <w:t>бь</w:t>
            </w:r>
            <w:proofErr w:type="spellEnd"/>
            <w:r w:rsidRPr="005B3449">
              <w:rPr>
                <w:rFonts w:ascii="Times New Roman" w:hAnsi="Times New Roman" w:cs="Times New Roman"/>
                <w:i/>
                <w:sz w:val="24"/>
                <w:szCs w:val="24"/>
              </w:rPr>
              <w:t>( в звукосочетаниях, словах, фразах).</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Помочь детям запомнить стихотворение В. </w:t>
            </w:r>
            <w:proofErr w:type="spellStart"/>
            <w:r w:rsidRPr="005B3449">
              <w:rPr>
                <w:rFonts w:ascii="Times New Roman" w:hAnsi="Times New Roman" w:cs="Times New Roman"/>
                <w:i/>
                <w:sz w:val="24"/>
                <w:szCs w:val="24"/>
              </w:rPr>
              <w:t>Берестова</w:t>
            </w:r>
            <w:proofErr w:type="spellEnd"/>
            <w:r w:rsidRPr="005B3449">
              <w:rPr>
                <w:rFonts w:ascii="Times New Roman" w:hAnsi="Times New Roman" w:cs="Times New Roman"/>
                <w:i/>
                <w:sz w:val="24"/>
                <w:szCs w:val="24"/>
              </w:rPr>
              <w:t xml:space="preserve"> «Петушки распетушились», учить выразительно читать его.</w:t>
            </w: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1.Звуковая культура речи: звуки т, п, к.</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с.66)</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Рассматривание сюжетных картин ( по выбору педагога). Дидактическое упражнение на звукопроизношение (</w:t>
            </w:r>
            <w:proofErr w:type="spellStart"/>
            <w:r w:rsidRPr="005B3449">
              <w:rPr>
                <w:rFonts w:ascii="Times New Roman" w:hAnsi="Times New Roman" w:cs="Times New Roman"/>
                <w:b/>
                <w:i/>
                <w:sz w:val="24"/>
                <w:szCs w:val="24"/>
              </w:rPr>
              <w:t>дид</w:t>
            </w:r>
            <w:proofErr w:type="spellEnd"/>
            <w:r w:rsidRPr="005B3449">
              <w:rPr>
                <w:rFonts w:ascii="Times New Roman" w:hAnsi="Times New Roman" w:cs="Times New Roman"/>
                <w:b/>
                <w:i/>
                <w:sz w:val="24"/>
                <w:szCs w:val="24"/>
              </w:rPr>
              <w:t>. игра «Что изменилось»)</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69</w:t>
            </w:r>
          </w:p>
          <w:p w:rsidR="005B3449" w:rsidRPr="005B3449" w:rsidRDefault="005B3449" w:rsidP="005B3449">
            <w:pPr>
              <w:spacing w:after="0" w:line="240" w:lineRule="auto"/>
              <w:rPr>
                <w:rFonts w:ascii="Times New Roman" w:hAnsi="Times New Roman" w:cs="Times New Roman"/>
                <w:i/>
                <w:sz w:val="24"/>
                <w:szCs w:val="24"/>
              </w:rPr>
            </w:pPr>
          </w:p>
        </w:tc>
        <w:tc>
          <w:tcPr>
            <w:tcW w:w="441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Закреплять произношение звука т в словах и фразовой речи; учить детей отчётливо произносить звукоподражания со звуками </w:t>
            </w:r>
            <w:proofErr w:type="spellStart"/>
            <w:r w:rsidRPr="005B3449">
              <w:rPr>
                <w:rFonts w:ascii="Times New Roman" w:hAnsi="Times New Roman" w:cs="Times New Roman"/>
                <w:i/>
                <w:sz w:val="24"/>
                <w:szCs w:val="24"/>
              </w:rPr>
              <w:t>т,п,к</w:t>
            </w:r>
            <w:proofErr w:type="spellEnd"/>
            <w:r w:rsidRPr="005B3449">
              <w:rPr>
                <w:rFonts w:ascii="Times New Roman" w:hAnsi="Times New Roman" w:cs="Times New Roman"/>
                <w:i/>
                <w:sz w:val="24"/>
                <w:szCs w:val="24"/>
              </w:rPr>
              <w:t>; упражнять в произнесении звукоподражаний с разной скоростью и громкостью.</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детей рассматривать сюжетную картину, помогая им определить её тему и конкретизировать действия и взаимоотношения персонажей. Отрабатывать правильное произношение звукоподражательных слов, учить характеризовать местоположение предметов.</w:t>
            </w:r>
          </w:p>
          <w:p w:rsidR="005B3449" w:rsidRPr="005B3449" w:rsidRDefault="005B3449" w:rsidP="005B3449">
            <w:pPr>
              <w:spacing w:after="0" w:line="240" w:lineRule="auto"/>
              <w:rPr>
                <w:rFonts w:ascii="Times New Roman" w:hAnsi="Times New Roman" w:cs="Times New Roman"/>
                <w:i/>
                <w:sz w:val="24"/>
                <w:szCs w:val="24"/>
              </w:rPr>
            </w:pP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Апрель</w:t>
            </w:r>
          </w:p>
        </w:tc>
        <w:tc>
          <w:tcPr>
            <w:tcW w:w="3704" w:type="dxa"/>
          </w:tcPr>
          <w:p w:rsidR="00AF34BA" w:rsidRDefault="00AF34BA"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1.Звуковая культура речи: звук ф, с.</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с.72, 75)</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Чтение и драматизация русской народной песенки «Курочка – </w:t>
            </w:r>
            <w:proofErr w:type="spellStart"/>
            <w:r w:rsidRPr="005B3449">
              <w:rPr>
                <w:rFonts w:ascii="Times New Roman" w:hAnsi="Times New Roman" w:cs="Times New Roman"/>
                <w:b/>
                <w:i/>
                <w:sz w:val="24"/>
                <w:szCs w:val="24"/>
              </w:rPr>
              <w:t>рябушечка</w:t>
            </w:r>
            <w:proofErr w:type="spellEnd"/>
            <w:r w:rsidRPr="005B3449">
              <w:rPr>
                <w:rFonts w:ascii="Times New Roman" w:hAnsi="Times New Roman" w:cs="Times New Roman"/>
                <w:b/>
                <w:i/>
                <w:sz w:val="24"/>
                <w:szCs w:val="24"/>
              </w:rPr>
              <w:t>». Рассматривание сюжетных картин (по выбору педагога)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73</w:t>
            </w:r>
          </w:p>
        </w:tc>
        <w:tc>
          <w:tcPr>
            <w:tcW w:w="4414" w:type="dxa"/>
          </w:tcPr>
          <w:p w:rsidR="00AF34BA" w:rsidRDefault="00AF34BA"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Учить детей отчётливо и правильно произносить звуки ф, с и звукоподражательные слова с этим звуком.</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 русской народной песенкой «</w:t>
            </w:r>
            <w:proofErr w:type="spellStart"/>
            <w:r w:rsidRPr="005B3449">
              <w:rPr>
                <w:rFonts w:ascii="Times New Roman" w:hAnsi="Times New Roman" w:cs="Times New Roman"/>
                <w:i/>
                <w:sz w:val="24"/>
                <w:szCs w:val="24"/>
              </w:rPr>
              <w:t>Курочка-рябушечка</w:t>
            </w:r>
            <w:proofErr w:type="spellEnd"/>
            <w:r w:rsidRPr="005B3449">
              <w:rPr>
                <w:rFonts w:ascii="Times New Roman" w:hAnsi="Times New Roman" w:cs="Times New Roman"/>
                <w:i/>
                <w:sz w:val="24"/>
                <w:szCs w:val="24"/>
              </w:rPr>
              <w:t>». Продолжать учить рассматривать сюжетную картину и рассказывать о том, что на ней изображено.</w:t>
            </w:r>
          </w:p>
          <w:p w:rsidR="005B3449" w:rsidRPr="005B3449" w:rsidRDefault="005B3449" w:rsidP="005B3449">
            <w:pPr>
              <w:spacing w:after="0" w:line="240" w:lineRule="auto"/>
              <w:rPr>
                <w:rFonts w:ascii="Times New Roman" w:hAnsi="Times New Roman" w:cs="Times New Roman"/>
                <w:i/>
                <w:sz w:val="24"/>
                <w:szCs w:val="24"/>
              </w:rPr>
            </w:pPr>
          </w:p>
        </w:tc>
      </w:tr>
      <w:tr w:rsidR="005B3449" w:rsidRPr="005B3449" w:rsidTr="005B3449">
        <w:tc>
          <w:tcPr>
            <w:tcW w:w="1453" w:type="dxa"/>
          </w:tcPr>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704"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1.Звуковая культура речи : звуки з, ц</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с.77, 80)</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Повторение стихотворений. Заучивание стихотворения И. Белоусова «Весенняя гостья».</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79</w:t>
            </w:r>
          </w:p>
        </w:tc>
        <w:tc>
          <w:tcPr>
            <w:tcW w:w="4414"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детей в чётком произношении звуков з, ц., параллельно упражняя детей в интонационном воспроизведении звукоподражаний; учить изменять темп.</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Помочь детям вспомнить стихи, которые они учили в течении года; запомнить новое стихотворение.</w:t>
            </w:r>
          </w:p>
          <w:p w:rsidR="005B3449" w:rsidRPr="005B3449" w:rsidRDefault="005B3449" w:rsidP="005B3449">
            <w:pPr>
              <w:spacing w:after="0" w:line="240" w:lineRule="auto"/>
              <w:rPr>
                <w:rFonts w:ascii="Times New Roman" w:hAnsi="Times New Roman" w:cs="Times New Roman"/>
                <w:i/>
                <w:sz w:val="24"/>
                <w:szCs w:val="24"/>
              </w:rPr>
            </w:pPr>
          </w:p>
        </w:tc>
      </w:tr>
    </w:tbl>
    <w:p w:rsidR="005B3449" w:rsidRPr="005B3449" w:rsidRDefault="005B3449" w:rsidP="005B3449">
      <w:pPr>
        <w:spacing w:after="0" w:line="240" w:lineRule="auto"/>
        <w:rPr>
          <w:rFonts w:ascii="Times New Roman" w:hAnsi="Times New Roman" w:cs="Times New Roman"/>
          <w:sz w:val="24"/>
          <w:szCs w:val="24"/>
        </w:rPr>
      </w:pPr>
    </w:p>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xml:space="preserve">Речевое </w:t>
      </w:r>
      <w:r w:rsidR="00AF34BA" w:rsidRPr="005B3449">
        <w:rPr>
          <w:rFonts w:ascii="Times New Roman" w:hAnsi="Times New Roman" w:cs="Times New Roman"/>
          <w:b/>
          <w:i/>
          <w:sz w:val="24"/>
          <w:szCs w:val="24"/>
        </w:rPr>
        <w:t>развитие (</w:t>
      </w:r>
      <w:r w:rsidRPr="005B3449">
        <w:rPr>
          <w:rFonts w:ascii="Times New Roman" w:hAnsi="Times New Roman" w:cs="Times New Roman"/>
          <w:b/>
          <w:i/>
          <w:sz w:val="24"/>
          <w:szCs w:val="24"/>
        </w:rPr>
        <w:t>чтение художественной литературы)</w:t>
      </w:r>
    </w:p>
    <w:p w:rsidR="005B3449" w:rsidRPr="005B3449" w:rsidRDefault="005B3449" w:rsidP="005B3449">
      <w:pPr>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420"/>
        <w:gridCol w:w="4603"/>
      </w:tblGrid>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b/>
                <w:bCs/>
                <w:i/>
                <w:iCs/>
                <w:sz w:val="24"/>
                <w:szCs w:val="24"/>
              </w:rPr>
              <w:t>Месяц</w:t>
            </w:r>
          </w:p>
        </w:tc>
        <w:tc>
          <w:tcPr>
            <w:tcW w:w="3420" w:type="dxa"/>
          </w:tcPr>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b/>
                <w:bCs/>
                <w:i/>
                <w:iCs/>
                <w:sz w:val="24"/>
                <w:szCs w:val="24"/>
              </w:rPr>
              <w:t>Тема</w:t>
            </w:r>
          </w:p>
        </w:tc>
        <w:tc>
          <w:tcPr>
            <w:tcW w:w="4603" w:type="dxa"/>
          </w:tcPr>
          <w:p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b/>
                <w:bCs/>
                <w:i/>
                <w:iCs/>
                <w:sz w:val="24"/>
                <w:szCs w:val="24"/>
              </w:rPr>
              <w:t>Задачи</w:t>
            </w: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русской народной сказки «Кот, петух и лиса»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с.31)</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bCs/>
                <w:i/>
                <w:iCs/>
                <w:sz w:val="24"/>
                <w:szCs w:val="24"/>
              </w:rPr>
            </w:pPr>
            <w:r w:rsidRPr="005B3449">
              <w:rPr>
                <w:rFonts w:ascii="Times New Roman" w:hAnsi="Times New Roman" w:cs="Times New Roman"/>
                <w:b/>
                <w:bCs/>
                <w:i/>
                <w:iCs/>
                <w:sz w:val="24"/>
                <w:szCs w:val="24"/>
              </w:rPr>
              <w:t>2.</w:t>
            </w:r>
            <w:r w:rsidRPr="005B3449">
              <w:rPr>
                <w:rFonts w:ascii="Times New Roman" w:hAnsi="Times New Roman" w:cs="Times New Roman"/>
                <w:b/>
                <w:i/>
                <w:sz w:val="24"/>
                <w:szCs w:val="24"/>
              </w:rPr>
              <w:t xml:space="preserve"> Чтение русской народной сказки «Колобок». </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bCs/>
                <w:i/>
                <w:iCs/>
                <w:sz w:val="24"/>
                <w:szCs w:val="24"/>
              </w:rPr>
              <w:t>С. 38</w:t>
            </w: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со сказкой «Кот, петух и лиса (</w:t>
            </w:r>
            <w:proofErr w:type="spellStart"/>
            <w:r w:rsidRPr="005B3449">
              <w:rPr>
                <w:rFonts w:ascii="Times New Roman" w:hAnsi="Times New Roman" w:cs="Times New Roman"/>
                <w:i/>
                <w:sz w:val="24"/>
                <w:szCs w:val="24"/>
              </w:rPr>
              <w:t>обраб</w:t>
            </w:r>
            <w:proofErr w:type="spellEnd"/>
            <w:r w:rsidRPr="005B3449">
              <w:rPr>
                <w:rFonts w:ascii="Times New Roman" w:hAnsi="Times New Roman" w:cs="Times New Roman"/>
                <w:i/>
                <w:sz w:val="24"/>
                <w:szCs w:val="24"/>
              </w:rPr>
              <w:t xml:space="preserve">. М. </w:t>
            </w:r>
            <w:proofErr w:type="spellStart"/>
            <w:r w:rsidRPr="005B3449">
              <w:rPr>
                <w:rFonts w:ascii="Times New Roman" w:hAnsi="Times New Roman" w:cs="Times New Roman"/>
                <w:i/>
                <w:sz w:val="24"/>
                <w:szCs w:val="24"/>
              </w:rPr>
              <w:t>Боголюбской</w:t>
            </w:r>
            <w:proofErr w:type="spellEnd"/>
            <w:r w:rsidRPr="005B3449">
              <w:rPr>
                <w:rFonts w:ascii="Times New Roman" w:hAnsi="Times New Roman" w:cs="Times New Roman"/>
                <w:i/>
                <w:sz w:val="24"/>
                <w:szCs w:val="24"/>
              </w:rPr>
              <w:t>).</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со сказкой «Колобок» (</w:t>
            </w:r>
            <w:proofErr w:type="spellStart"/>
            <w:r w:rsidRPr="005B3449">
              <w:rPr>
                <w:rFonts w:ascii="Times New Roman" w:hAnsi="Times New Roman" w:cs="Times New Roman"/>
                <w:i/>
                <w:sz w:val="24"/>
                <w:szCs w:val="24"/>
              </w:rPr>
              <w:t>обраб</w:t>
            </w:r>
            <w:proofErr w:type="spellEnd"/>
            <w:r w:rsidRPr="005B3449">
              <w:rPr>
                <w:rFonts w:ascii="Times New Roman" w:hAnsi="Times New Roman" w:cs="Times New Roman"/>
                <w:i/>
                <w:sz w:val="24"/>
                <w:szCs w:val="24"/>
              </w:rPr>
              <w:t>. К. Ушинского). Упражнять детей в образовании слов по аналогии.</w:t>
            </w: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стихотворения А. Блока «Зайчик». Заучивание стихотворения А. Плещеева «Осень наступила…»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с.40)</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bCs/>
                <w:i/>
                <w:iCs/>
                <w:sz w:val="24"/>
                <w:szCs w:val="24"/>
              </w:rPr>
            </w:pPr>
            <w:r w:rsidRPr="005B3449">
              <w:rPr>
                <w:rFonts w:ascii="Times New Roman" w:hAnsi="Times New Roman" w:cs="Times New Roman"/>
                <w:b/>
                <w:bCs/>
                <w:i/>
                <w:iCs/>
                <w:sz w:val="24"/>
                <w:szCs w:val="24"/>
              </w:rPr>
              <w:t>2. Сказка «Сестрица Алёнушка и братец Иванушка»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с.85</w:t>
            </w: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Помочь детям запомнить стихотворение А. Плещеева «Осень наступила». При восприятии стихотворения А. Блока «Зайчик» вызвать сочувствие к зайчишке, которому холодно, голодно и страшно в неуютную осеннюю пору.</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Cs/>
                <w:i/>
                <w:iCs/>
                <w:sz w:val="24"/>
                <w:szCs w:val="24"/>
              </w:rPr>
            </w:pPr>
          </w:p>
          <w:p w:rsidR="005B3449" w:rsidRPr="005B3449" w:rsidRDefault="005B3449" w:rsidP="005B3449">
            <w:pPr>
              <w:spacing w:after="0" w:line="240" w:lineRule="auto"/>
              <w:rPr>
                <w:rFonts w:ascii="Times New Roman" w:hAnsi="Times New Roman" w:cs="Times New Roman"/>
                <w:bCs/>
                <w:i/>
                <w:iCs/>
                <w:sz w:val="24"/>
                <w:szCs w:val="24"/>
              </w:rPr>
            </w:pPr>
            <w:r w:rsidRPr="005B3449">
              <w:rPr>
                <w:rFonts w:ascii="Times New Roman" w:hAnsi="Times New Roman" w:cs="Times New Roman"/>
                <w:bCs/>
                <w:i/>
                <w:iCs/>
                <w:sz w:val="24"/>
                <w:szCs w:val="24"/>
              </w:rPr>
              <w:t xml:space="preserve">Довести до сознания детей замысел сказки; любовь и преданность помогают преодолеть любые испытания; помочь в </w:t>
            </w:r>
            <w:r w:rsidRPr="005B3449">
              <w:rPr>
                <w:rFonts w:ascii="Times New Roman" w:hAnsi="Times New Roman" w:cs="Times New Roman"/>
                <w:bCs/>
                <w:i/>
                <w:iCs/>
                <w:sz w:val="24"/>
                <w:szCs w:val="24"/>
              </w:rPr>
              <w:lastRenderedPageBreak/>
              <w:t>оценке персонажей; воспитывать у детей добрые чувства к людям и чувство сострадания к тем, кто попадает в беду.</w:t>
            </w:r>
          </w:p>
          <w:p w:rsidR="005B3449" w:rsidRPr="005B3449" w:rsidRDefault="005B3449" w:rsidP="005B3449">
            <w:pPr>
              <w:spacing w:after="0" w:line="240" w:lineRule="auto"/>
              <w:rPr>
                <w:rFonts w:ascii="Times New Roman" w:hAnsi="Times New Roman" w:cs="Times New Roman"/>
                <w:i/>
                <w:sz w:val="24"/>
                <w:szCs w:val="24"/>
              </w:rPr>
            </w:pP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Чтение стихотворений об осени. </w:t>
            </w:r>
            <w:proofErr w:type="spellStart"/>
            <w:r w:rsidRPr="005B3449">
              <w:rPr>
                <w:rFonts w:ascii="Times New Roman" w:hAnsi="Times New Roman" w:cs="Times New Roman"/>
                <w:b/>
                <w:i/>
                <w:sz w:val="24"/>
                <w:szCs w:val="24"/>
              </w:rPr>
              <w:t>Дид</w:t>
            </w:r>
            <w:proofErr w:type="spellEnd"/>
            <w:r w:rsidRPr="005B3449">
              <w:rPr>
                <w:rFonts w:ascii="Times New Roman" w:hAnsi="Times New Roman" w:cs="Times New Roman"/>
                <w:b/>
                <w:i/>
                <w:sz w:val="24"/>
                <w:szCs w:val="24"/>
              </w:rPr>
              <w:t>. Упр. «Что из чего получается.</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с.41)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стихотворений из цикла С. Маршака «Детки в клетке»</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С. 46</w:t>
            </w: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согласовывать слова в предложениях, повторять фразы вслед за воспитателем, определять животных по описанию. Приобщать детей к поэзии, развивать поэтический слух. Упражнять в образовании слов по аналогии.</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 яркими поэтическими образами животных из стихотворения С. Маршака.</w:t>
            </w: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Чтение рассказа Л. Воронковой «Снег идёт», стихотворения А. </w:t>
            </w:r>
            <w:proofErr w:type="spellStart"/>
            <w:r w:rsidRPr="005B3449">
              <w:rPr>
                <w:rFonts w:ascii="Times New Roman" w:hAnsi="Times New Roman" w:cs="Times New Roman"/>
                <w:b/>
                <w:i/>
                <w:sz w:val="24"/>
                <w:szCs w:val="24"/>
              </w:rPr>
              <w:t>Босева</w:t>
            </w:r>
            <w:proofErr w:type="spellEnd"/>
            <w:r w:rsidRPr="005B3449">
              <w:rPr>
                <w:rFonts w:ascii="Times New Roman" w:hAnsi="Times New Roman" w:cs="Times New Roman"/>
                <w:b/>
                <w:i/>
                <w:sz w:val="24"/>
                <w:szCs w:val="24"/>
              </w:rPr>
              <w:t xml:space="preserve"> «Трое»</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русской народной сказки «Маша и медведь»</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с.99</w:t>
            </w: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Познакомить детей с рассказом Л. Воронковой «Снег идёт», оживив в памяти детей их собственные впечатления от снегопада. Помочь запомнить стихотворение А. </w:t>
            </w:r>
            <w:proofErr w:type="spellStart"/>
            <w:r w:rsidRPr="005B3449">
              <w:rPr>
                <w:rFonts w:ascii="Times New Roman" w:hAnsi="Times New Roman" w:cs="Times New Roman"/>
                <w:i/>
                <w:sz w:val="24"/>
                <w:szCs w:val="24"/>
              </w:rPr>
              <w:t>Босева</w:t>
            </w:r>
            <w:proofErr w:type="spellEnd"/>
            <w:r w:rsidRPr="005B3449">
              <w:rPr>
                <w:rFonts w:ascii="Times New Roman" w:hAnsi="Times New Roman" w:cs="Times New Roman"/>
                <w:i/>
                <w:sz w:val="24"/>
                <w:szCs w:val="24"/>
              </w:rPr>
              <w:t xml:space="preserve"> «Трое» (пер. с </w:t>
            </w:r>
            <w:proofErr w:type="spellStart"/>
            <w:r w:rsidRPr="005B3449">
              <w:rPr>
                <w:rFonts w:ascii="Times New Roman" w:hAnsi="Times New Roman" w:cs="Times New Roman"/>
                <w:i/>
                <w:sz w:val="24"/>
                <w:szCs w:val="24"/>
              </w:rPr>
              <w:t>болг</w:t>
            </w:r>
            <w:proofErr w:type="spellEnd"/>
            <w:r w:rsidRPr="005B3449">
              <w:rPr>
                <w:rFonts w:ascii="Times New Roman" w:hAnsi="Times New Roman" w:cs="Times New Roman"/>
                <w:i/>
                <w:sz w:val="24"/>
                <w:szCs w:val="24"/>
              </w:rPr>
              <w:t>. В. Викторова)</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со сказкой; помочь понять скрытый замысел девочки Машеньки (как она хитростью побудила медведя отнести её к бабушке с дедушкой.</w:t>
            </w:r>
          </w:p>
          <w:p w:rsidR="005B3449" w:rsidRPr="005B3449" w:rsidRDefault="005B3449" w:rsidP="005B3449">
            <w:pPr>
              <w:spacing w:after="0" w:line="240" w:lineRule="auto"/>
              <w:rPr>
                <w:rFonts w:ascii="Times New Roman" w:hAnsi="Times New Roman" w:cs="Times New Roman"/>
                <w:i/>
                <w:sz w:val="24"/>
                <w:szCs w:val="24"/>
              </w:rPr>
            </w:pP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Январь</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русской народной сказки «Гуси – лебеди»</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с.54)</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русской народной сказки «Лиса и волк»</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с.110</w:t>
            </w: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со сказкой «Гуси-лебеди» (обр. М. Булатова), вызвать желание послушать её ещё раз, поиграть в сказку.</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русской народной сказкой, с образами лисы и волка.</w:t>
            </w:r>
          </w:p>
          <w:p w:rsidR="005B3449" w:rsidRPr="005B3449" w:rsidRDefault="005B3449" w:rsidP="005B3449">
            <w:pPr>
              <w:spacing w:after="0" w:line="240" w:lineRule="auto"/>
              <w:rPr>
                <w:rFonts w:ascii="Times New Roman" w:hAnsi="Times New Roman" w:cs="Times New Roman"/>
                <w:i/>
                <w:sz w:val="24"/>
                <w:szCs w:val="24"/>
              </w:rPr>
            </w:pP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русской народной сказки «Лиса и заяц»</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с.59)</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«сказки про глупого мышонка» С.Я. Маршака.</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с.116</w:t>
            </w: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Познакомить детей со сказкой «Лиса и заяц» (обр. В. Даля), помочь понять смысл </w:t>
            </w:r>
            <w:r w:rsidRPr="005B3449">
              <w:rPr>
                <w:rFonts w:ascii="Times New Roman" w:hAnsi="Times New Roman" w:cs="Times New Roman"/>
                <w:i/>
                <w:sz w:val="24"/>
                <w:szCs w:val="24"/>
              </w:rPr>
              <w:lastRenderedPageBreak/>
              <w:t>произведения (мал удалец, да храбрец).</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со «сказкой про глупого мышонка» С.Я. Маршака; вызвать желание послушать её ещё раз; показать образы героев, воспитывать интерес к худ. произведениям.</w:t>
            </w: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Чтение </w:t>
            </w:r>
            <w:proofErr w:type="spellStart"/>
            <w:r w:rsidRPr="005B3449">
              <w:rPr>
                <w:rFonts w:ascii="Times New Roman" w:hAnsi="Times New Roman" w:cs="Times New Roman"/>
                <w:b/>
                <w:i/>
                <w:sz w:val="24"/>
                <w:szCs w:val="24"/>
              </w:rPr>
              <w:t>схотворенияИ.Косякова</w:t>
            </w:r>
            <w:proofErr w:type="spellEnd"/>
            <w:r w:rsidRPr="005B3449">
              <w:rPr>
                <w:rFonts w:ascii="Times New Roman" w:hAnsi="Times New Roman" w:cs="Times New Roman"/>
                <w:b/>
                <w:i/>
                <w:sz w:val="24"/>
                <w:szCs w:val="24"/>
              </w:rPr>
              <w:t xml:space="preserve"> «Всё она».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с.64)</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русской народной сказки «У страха глаза велики.</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68</w:t>
            </w:r>
          </w:p>
          <w:p w:rsidR="005B3449" w:rsidRPr="005B3449" w:rsidRDefault="005B3449" w:rsidP="005B3449">
            <w:pPr>
              <w:spacing w:after="0" w:line="240" w:lineRule="auto"/>
              <w:rPr>
                <w:rFonts w:ascii="Times New Roman" w:hAnsi="Times New Roman" w:cs="Times New Roman"/>
                <w:b/>
                <w:i/>
                <w:sz w:val="24"/>
                <w:szCs w:val="24"/>
              </w:rPr>
            </w:pP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со стихотворением И. Косякова «Всё она». Совершенствовать диалогическую речь малышей.</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Напомнить детям известные им русские народные сказки и познакомить со сказкой «У страха глаза велики (</w:t>
            </w:r>
            <w:proofErr w:type="spellStart"/>
            <w:r w:rsidRPr="005B3449">
              <w:rPr>
                <w:rFonts w:ascii="Times New Roman" w:hAnsi="Times New Roman" w:cs="Times New Roman"/>
                <w:i/>
                <w:sz w:val="24"/>
                <w:szCs w:val="24"/>
              </w:rPr>
              <w:t>обраб</w:t>
            </w:r>
            <w:proofErr w:type="spellEnd"/>
            <w:r w:rsidRPr="005B3449">
              <w:rPr>
                <w:rFonts w:ascii="Times New Roman" w:hAnsi="Times New Roman" w:cs="Times New Roman"/>
                <w:i/>
                <w:sz w:val="24"/>
                <w:szCs w:val="24"/>
              </w:rPr>
              <w:t>. М. Серовой). Помочь детям правильно воспроизвести начало и конец сказки.</w:t>
            </w: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стихотворения А.Плещеева «Весна».</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с.222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Чтение рассказов </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В. Бианки «Лис и мышонок», </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Е. </w:t>
            </w:r>
            <w:proofErr w:type="spellStart"/>
            <w:r w:rsidRPr="005B3449">
              <w:rPr>
                <w:rFonts w:ascii="Times New Roman" w:hAnsi="Times New Roman" w:cs="Times New Roman"/>
                <w:b/>
                <w:i/>
                <w:sz w:val="24"/>
                <w:szCs w:val="24"/>
              </w:rPr>
              <w:t>Чарушина</w:t>
            </w:r>
            <w:proofErr w:type="spellEnd"/>
            <w:r w:rsidRPr="005B3449">
              <w:rPr>
                <w:rFonts w:ascii="Times New Roman" w:hAnsi="Times New Roman" w:cs="Times New Roman"/>
                <w:b/>
                <w:i/>
                <w:sz w:val="24"/>
                <w:szCs w:val="24"/>
              </w:rPr>
              <w:t xml:space="preserve"> «</w:t>
            </w:r>
            <w:proofErr w:type="spellStart"/>
            <w:r w:rsidRPr="005B3449">
              <w:rPr>
                <w:rFonts w:ascii="Times New Roman" w:hAnsi="Times New Roman" w:cs="Times New Roman"/>
                <w:b/>
                <w:i/>
                <w:sz w:val="24"/>
                <w:szCs w:val="24"/>
              </w:rPr>
              <w:t>Волчишко</w:t>
            </w:r>
            <w:proofErr w:type="spellEnd"/>
            <w:r w:rsidRPr="005B3449">
              <w:rPr>
                <w:rFonts w:ascii="Times New Roman" w:hAnsi="Times New Roman" w:cs="Times New Roman"/>
                <w:b/>
                <w:i/>
                <w:sz w:val="24"/>
                <w:szCs w:val="24"/>
              </w:rPr>
              <w:t>».</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156</w:t>
            </w:r>
          </w:p>
          <w:p w:rsidR="005B3449" w:rsidRPr="005B3449" w:rsidRDefault="005B3449" w:rsidP="005B3449">
            <w:pPr>
              <w:spacing w:after="0" w:line="240" w:lineRule="auto"/>
              <w:rPr>
                <w:rFonts w:ascii="Times New Roman" w:hAnsi="Times New Roman" w:cs="Times New Roman"/>
                <w:b/>
                <w:i/>
                <w:sz w:val="24"/>
                <w:szCs w:val="24"/>
              </w:rPr>
            </w:pP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новым стихотворением; учить называть признаки весны, воспитывать поэтический слух.</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Дать детям представление и лисе и мышонке, образе жизни этих животных, поведении и состоянии дикого  животного в доме человека; воспитывать любовь к животным, сочувствие к детёнышам, попавшим в беду.</w:t>
            </w:r>
          </w:p>
        </w:tc>
      </w:tr>
      <w:tr w:rsidR="005B3449" w:rsidRPr="005B3449" w:rsidTr="005B3449">
        <w:tc>
          <w:tcPr>
            <w:tcW w:w="1548" w:type="dxa"/>
          </w:tcPr>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4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рассказа Я. Тайца «Праздник»</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с.233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bCs/>
                <w:i/>
                <w:iCs/>
                <w:sz w:val="24"/>
                <w:szCs w:val="24"/>
              </w:rPr>
            </w:pPr>
            <w:r w:rsidRPr="005B3449">
              <w:rPr>
                <w:rFonts w:ascii="Times New Roman" w:hAnsi="Times New Roman" w:cs="Times New Roman"/>
                <w:b/>
                <w:bCs/>
                <w:i/>
                <w:iCs/>
                <w:sz w:val="24"/>
                <w:szCs w:val="24"/>
              </w:rPr>
              <w:t xml:space="preserve">2. Чтение русской народной </w:t>
            </w:r>
            <w:r w:rsidRPr="005B3449">
              <w:rPr>
                <w:rFonts w:ascii="Times New Roman" w:hAnsi="Times New Roman" w:cs="Times New Roman"/>
                <w:b/>
                <w:bCs/>
                <w:i/>
                <w:iCs/>
                <w:sz w:val="24"/>
                <w:szCs w:val="24"/>
              </w:rPr>
              <w:lastRenderedPageBreak/>
              <w:t>сказки «Бычок – чёрный бочок, белые копытца».</w:t>
            </w:r>
          </w:p>
          <w:p w:rsidR="005B3449" w:rsidRPr="005B3449" w:rsidRDefault="005B3449" w:rsidP="005B3449">
            <w:pPr>
              <w:spacing w:after="0" w:line="240" w:lineRule="auto"/>
              <w:rPr>
                <w:rFonts w:ascii="Times New Roman" w:hAnsi="Times New Roman" w:cs="Times New Roman"/>
                <w:b/>
                <w:bCs/>
                <w:i/>
                <w:iCs/>
                <w:sz w:val="24"/>
                <w:szCs w:val="24"/>
              </w:rPr>
            </w:pPr>
            <w:r w:rsidRPr="005B3449">
              <w:rPr>
                <w:rFonts w:ascii="Times New Roman" w:hAnsi="Times New Roman" w:cs="Times New Roman"/>
                <w:b/>
                <w:bCs/>
                <w:i/>
                <w:iCs/>
                <w:sz w:val="24"/>
                <w:szCs w:val="24"/>
              </w:rPr>
              <w:t>Литературная викторина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с.76)</w:t>
            </w:r>
          </w:p>
        </w:tc>
        <w:tc>
          <w:tcPr>
            <w:tcW w:w="4603"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Познакомить с рассказом Я. Тайца «Праздник», создать у детей радостное настроение и интерес к описанию праздничного события.</w:t>
            </w:r>
          </w:p>
          <w:p w:rsidR="005B3449" w:rsidRPr="005B3449" w:rsidRDefault="005B3449" w:rsidP="005B3449">
            <w:pPr>
              <w:spacing w:after="0" w:line="240" w:lineRule="auto"/>
              <w:rPr>
                <w:rFonts w:ascii="Times New Roman" w:hAnsi="Times New Roman" w:cs="Times New Roman"/>
                <w:bCs/>
                <w:i/>
                <w:iCs/>
                <w:sz w:val="24"/>
                <w:szCs w:val="24"/>
              </w:rPr>
            </w:pPr>
          </w:p>
          <w:p w:rsidR="005B3449" w:rsidRPr="005B3449" w:rsidRDefault="005B3449" w:rsidP="005B3449">
            <w:pPr>
              <w:spacing w:after="0" w:line="240" w:lineRule="auto"/>
              <w:rPr>
                <w:rFonts w:ascii="Times New Roman" w:hAnsi="Times New Roman" w:cs="Times New Roman"/>
                <w:bCs/>
                <w:i/>
                <w:iCs/>
                <w:sz w:val="24"/>
                <w:szCs w:val="24"/>
              </w:rPr>
            </w:pPr>
          </w:p>
          <w:p w:rsidR="005B3449" w:rsidRPr="005B3449" w:rsidRDefault="005B3449" w:rsidP="005B3449">
            <w:pPr>
              <w:spacing w:after="0" w:line="240" w:lineRule="auto"/>
              <w:rPr>
                <w:rFonts w:ascii="Times New Roman" w:hAnsi="Times New Roman" w:cs="Times New Roman"/>
                <w:bCs/>
                <w:i/>
                <w:iCs/>
                <w:sz w:val="24"/>
                <w:szCs w:val="24"/>
              </w:rPr>
            </w:pPr>
          </w:p>
          <w:p w:rsidR="005B3449" w:rsidRPr="005B3449" w:rsidRDefault="005B3449" w:rsidP="005B3449">
            <w:pPr>
              <w:spacing w:after="0" w:line="240" w:lineRule="auto"/>
              <w:rPr>
                <w:rFonts w:ascii="Times New Roman" w:hAnsi="Times New Roman" w:cs="Times New Roman"/>
                <w:bCs/>
                <w:i/>
                <w:iCs/>
                <w:sz w:val="24"/>
                <w:szCs w:val="24"/>
              </w:rPr>
            </w:pPr>
          </w:p>
          <w:p w:rsidR="005B3449" w:rsidRPr="005B3449" w:rsidRDefault="005B3449" w:rsidP="005B3449">
            <w:pPr>
              <w:spacing w:after="0" w:line="240" w:lineRule="auto"/>
              <w:rPr>
                <w:rFonts w:ascii="Times New Roman" w:hAnsi="Times New Roman" w:cs="Times New Roman"/>
                <w:bCs/>
                <w:i/>
                <w:iCs/>
                <w:sz w:val="24"/>
                <w:szCs w:val="24"/>
              </w:rPr>
            </w:pPr>
            <w:r w:rsidRPr="005B3449">
              <w:rPr>
                <w:rFonts w:ascii="Times New Roman" w:hAnsi="Times New Roman" w:cs="Times New Roman"/>
                <w:bCs/>
                <w:i/>
                <w:iCs/>
                <w:sz w:val="24"/>
                <w:szCs w:val="24"/>
              </w:rPr>
              <w:t xml:space="preserve">Познакомить с русской народной сказкой «Бычок – чёрный бочок. Белые копытца» </w:t>
            </w:r>
            <w:r w:rsidRPr="005B3449">
              <w:rPr>
                <w:rFonts w:ascii="Times New Roman" w:hAnsi="Times New Roman" w:cs="Times New Roman"/>
                <w:bCs/>
                <w:i/>
                <w:iCs/>
                <w:sz w:val="24"/>
                <w:szCs w:val="24"/>
              </w:rPr>
              <w:lastRenderedPageBreak/>
              <w:t>(обр. М. Булатова). Помочь детям вспомнить названия и содержание сказок, которые им читали на занятии.</w:t>
            </w:r>
          </w:p>
        </w:tc>
      </w:tr>
    </w:tbl>
    <w:p w:rsidR="005B3449" w:rsidRPr="005B3449" w:rsidRDefault="005B3449" w:rsidP="005B3449">
      <w:pPr>
        <w:spacing w:after="0" w:line="240" w:lineRule="auto"/>
        <w:rPr>
          <w:rFonts w:ascii="Times New Roman" w:hAnsi="Times New Roman" w:cs="Times New Roman"/>
          <w:sz w:val="24"/>
          <w:szCs w:val="24"/>
        </w:rPr>
      </w:pPr>
    </w:p>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Познавательное развитие (Формирование элементарных математических представлений (ФЭМП))</w:t>
      </w:r>
    </w:p>
    <w:p w:rsidR="005B3449" w:rsidRPr="005B3449" w:rsidRDefault="005B3449" w:rsidP="005B3449">
      <w:pPr>
        <w:spacing w:after="0" w:line="240" w:lineRule="auto"/>
        <w:rPr>
          <w:rFonts w:ascii="Times New Roman" w:hAnsi="Times New Roman" w:cs="Times New Roman"/>
          <w:b/>
          <w:i/>
          <w:sz w:val="24"/>
          <w:szCs w:val="24"/>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3261"/>
        <w:gridCol w:w="4322"/>
      </w:tblGrid>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Тема (№ занятия)</w:t>
            </w:r>
          </w:p>
        </w:tc>
        <w:tc>
          <w:tcPr>
            <w:tcW w:w="4322"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Задачи</w:t>
            </w: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1 - 2</w:t>
            </w:r>
          </w:p>
          <w:p w:rsidR="005B3449" w:rsidRPr="005B3449" w:rsidRDefault="005B3449" w:rsidP="005B3449">
            <w:pPr>
              <w:spacing w:after="0" w:line="240" w:lineRule="auto"/>
              <w:rPr>
                <w:rFonts w:ascii="Times New Roman" w:hAnsi="Times New Roman" w:cs="Times New Roman"/>
                <w:b/>
                <w:i/>
                <w:sz w:val="24"/>
                <w:szCs w:val="24"/>
              </w:rPr>
            </w:pPr>
            <w:proofErr w:type="spellStart"/>
            <w:r w:rsidRPr="005B3449">
              <w:rPr>
                <w:rFonts w:ascii="Times New Roman" w:hAnsi="Times New Roman" w:cs="Times New Roman"/>
                <w:i/>
                <w:sz w:val="24"/>
                <w:szCs w:val="24"/>
              </w:rPr>
              <w:t>Помораева</w:t>
            </w:r>
            <w:proofErr w:type="spellEnd"/>
            <w:r w:rsidRPr="005B3449">
              <w:rPr>
                <w:rFonts w:ascii="Times New Roman" w:hAnsi="Times New Roman" w:cs="Times New Roman"/>
                <w:i/>
                <w:sz w:val="24"/>
                <w:szCs w:val="24"/>
              </w:rPr>
              <w:t xml:space="preserve"> И.А., </w:t>
            </w:r>
            <w:proofErr w:type="spellStart"/>
            <w:r w:rsidRPr="005B3449">
              <w:rPr>
                <w:rFonts w:ascii="Times New Roman" w:hAnsi="Times New Roman" w:cs="Times New Roman"/>
                <w:i/>
                <w:sz w:val="24"/>
                <w:szCs w:val="24"/>
              </w:rPr>
              <w:t>Позина</w:t>
            </w:r>
            <w:proofErr w:type="spellEnd"/>
            <w:r w:rsidRPr="005B3449">
              <w:rPr>
                <w:rFonts w:ascii="Times New Roman" w:hAnsi="Times New Roman" w:cs="Times New Roman"/>
                <w:i/>
                <w:sz w:val="24"/>
                <w:szCs w:val="24"/>
              </w:rPr>
              <w:t xml:space="preserve"> В.А. Занятия по формированию элементарных математических представлений во второй младшей группе </w:t>
            </w:r>
            <w:proofErr w:type="spellStart"/>
            <w:r w:rsidRPr="005B3449">
              <w:rPr>
                <w:rFonts w:ascii="Times New Roman" w:hAnsi="Times New Roman" w:cs="Times New Roman"/>
                <w:i/>
                <w:sz w:val="24"/>
                <w:szCs w:val="24"/>
              </w:rPr>
              <w:t>д</w:t>
            </w:r>
            <w:proofErr w:type="spellEnd"/>
            <w:r w:rsidRPr="005B3449">
              <w:rPr>
                <w:rFonts w:ascii="Times New Roman" w:hAnsi="Times New Roman" w:cs="Times New Roman"/>
                <w:i/>
                <w:sz w:val="24"/>
                <w:szCs w:val="24"/>
              </w:rPr>
              <w:t xml:space="preserve">/с – </w:t>
            </w:r>
            <w:proofErr w:type="spellStart"/>
            <w:r w:rsidRPr="005B3449">
              <w:rPr>
                <w:rFonts w:ascii="Times New Roman" w:hAnsi="Times New Roman" w:cs="Times New Roman"/>
                <w:i/>
                <w:sz w:val="24"/>
                <w:szCs w:val="24"/>
              </w:rPr>
              <w:t>М.:Мозаика-Синтез</w:t>
            </w:r>
            <w:proofErr w:type="spellEnd"/>
            <w:r w:rsidRPr="005B3449">
              <w:rPr>
                <w:rFonts w:ascii="Times New Roman" w:hAnsi="Times New Roman" w:cs="Times New Roman"/>
                <w:i/>
                <w:sz w:val="24"/>
                <w:szCs w:val="24"/>
              </w:rPr>
              <w:t>, 2016 – с.11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3 - 4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С.12</w:t>
            </w: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и называть шар (шарик) и куб (кубик) независимо от цвета и размера фигур.</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контрастные по величине предметы, используя при этом слова большой, маленький.</w:t>
            </w: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roofErr w:type="spellStart"/>
            <w:r w:rsidRPr="005B3449">
              <w:rPr>
                <w:rFonts w:ascii="Times New Roman" w:hAnsi="Times New Roman" w:cs="Times New Roman"/>
                <w:i/>
                <w:sz w:val="24"/>
                <w:szCs w:val="24"/>
              </w:rPr>
              <w:t>Помораева</w:t>
            </w:r>
            <w:proofErr w:type="spellEnd"/>
            <w:r w:rsidRPr="005B3449">
              <w:rPr>
                <w:rFonts w:ascii="Times New Roman" w:hAnsi="Times New Roman" w:cs="Times New Roman"/>
                <w:i/>
                <w:sz w:val="24"/>
                <w:szCs w:val="24"/>
              </w:rPr>
              <w:t xml:space="preserve"> И.А., </w:t>
            </w:r>
            <w:proofErr w:type="spellStart"/>
            <w:r w:rsidRPr="005B3449">
              <w:rPr>
                <w:rFonts w:ascii="Times New Roman" w:hAnsi="Times New Roman" w:cs="Times New Roman"/>
                <w:i/>
                <w:sz w:val="24"/>
                <w:szCs w:val="24"/>
              </w:rPr>
              <w:t>Позина</w:t>
            </w:r>
            <w:proofErr w:type="spellEnd"/>
            <w:r w:rsidRPr="005B3449">
              <w:rPr>
                <w:rFonts w:ascii="Times New Roman" w:hAnsi="Times New Roman" w:cs="Times New Roman"/>
                <w:i/>
                <w:sz w:val="24"/>
                <w:szCs w:val="24"/>
              </w:rPr>
              <w:t xml:space="preserve"> В.А. Занятия по формированию элементарных математических представлений во второй младшей группе </w:t>
            </w:r>
            <w:proofErr w:type="spellStart"/>
            <w:r w:rsidRPr="005B3449">
              <w:rPr>
                <w:rFonts w:ascii="Times New Roman" w:hAnsi="Times New Roman" w:cs="Times New Roman"/>
                <w:i/>
                <w:sz w:val="24"/>
                <w:szCs w:val="24"/>
              </w:rPr>
              <w:t>д</w:t>
            </w:r>
            <w:proofErr w:type="spellEnd"/>
            <w:r w:rsidRPr="005B3449">
              <w:rPr>
                <w:rFonts w:ascii="Times New Roman" w:hAnsi="Times New Roman" w:cs="Times New Roman"/>
                <w:i/>
                <w:sz w:val="24"/>
                <w:szCs w:val="24"/>
              </w:rPr>
              <w:t xml:space="preserve">/с – </w:t>
            </w:r>
            <w:proofErr w:type="spellStart"/>
            <w:r w:rsidRPr="005B3449">
              <w:rPr>
                <w:rFonts w:ascii="Times New Roman" w:hAnsi="Times New Roman" w:cs="Times New Roman"/>
                <w:i/>
                <w:sz w:val="24"/>
                <w:szCs w:val="24"/>
              </w:rPr>
              <w:t>М.:Мозаика-Синтез</w:t>
            </w:r>
            <w:proofErr w:type="spellEnd"/>
            <w:r w:rsidRPr="005B3449">
              <w:rPr>
                <w:rFonts w:ascii="Times New Roman" w:hAnsi="Times New Roman" w:cs="Times New Roman"/>
                <w:i/>
                <w:sz w:val="24"/>
                <w:szCs w:val="24"/>
              </w:rPr>
              <w:t>, 2016-с.12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С.13</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14</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15</w:t>
            </w: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количество предметов, используя слова один, много, мало.</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составлением группы предметов из отдельных предметов и выделения из неё одного предмета; учить понимать слова много, один, ни одного.</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формировать умение составлять группу предметов из отдельных предметов и выделять из неё один предмет, учить отвечать на вопрос «сколько?» и определять совокупности словами один, много, ни одного.</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Совершенствовать умение составлять группу предметов из отдельных </w:t>
            </w:r>
            <w:r w:rsidRPr="005B3449">
              <w:rPr>
                <w:rFonts w:ascii="Times New Roman" w:hAnsi="Times New Roman" w:cs="Times New Roman"/>
                <w:i/>
                <w:sz w:val="24"/>
                <w:szCs w:val="24"/>
              </w:rPr>
              <w:lastRenderedPageBreak/>
              <w:t>предметов и выделять один предмет из группы, обозначать совокупности словами один, много, ни одного. Продолжать учить различать и называть круг, обследовать его осязательно-двигательным путём и сравнивать круги по величине; большой, маленький.</w:t>
            </w:r>
          </w:p>
          <w:p w:rsidR="005B3449" w:rsidRPr="005B3449" w:rsidRDefault="005B3449" w:rsidP="005B3449">
            <w:pPr>
              <w:spacing w:after="0" w:line="240" w:lineRule="auto"/>
              <w:rPr>
                <w:rFonts w:ascii="Times New Roman" w:hAnsi="Times New Roman" w:cs="Times New Roman"/>
                <w:i/>
                <w:sz w:val="24"/>
                <w:szCs w:val="24"/>
              </w:rPr>
            </w:pP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Ноябрь</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roofErr w:type="spellStart"/>
            <w:r w:rsidRPr="005B3449">
              <w:rPr>
                <w:rFonts w:ascii="Times New Roman" w:hAnsi="Times New Roman" w:cs="Times New Roman"/>
                <w:i/>
                <w:sz w:val="24"/>
                <w:szCs w:val="24"/>
              </w:rPr>
              <w:t>Помораева</w:t>
            </w:r>
            <w:proofErr w:type="spellEnd"/>
            <w:r w:rsidRPr="005B3449">
              <w:rPr>
                <w:rFonts w:ascii="Times New Roman" w:hAnsi="Times New Roman" w:cs="Times New Roman"/>
                <w:i/>
                <w:sz w:val="24"/>
                <w:szCs w:val="24"/>
              </w:rPr>
              <w:t xml:space="preserve"> И.А., </w:t>
            </w:r>
            <w:proofErr w:type="spellStart"/>
            <w:r w:rsidRPr="005B3449">
              <w:rPr>
                <w:rFonts w:ascii="Times New Roman" w:hAnsi="Times New Roman" w:cs="Times New Roman"/>
                <w:i/>
                <w:sz w:val="24"/>
                <w:szCs w:val="24"/>
              </w:rPr>
              <w:t>Позина</w:t>
            </w:r>
            <w:proofErr w:type="spellEnd"/>
            <w:r w:rsidRPr="005B3449">
              <w:rPr>
                <w:rFonts w:ascii="Times New Roman" w:hAnsi="Times New Roman" w:cs="Times New Roman"/>
                <w:i/>
                <w:sz w:val="24"/>
                <w:szCs w:val="24"/>
              </w:rPr>
              <w:t xml:space="preserve"> В.А. Занятия по формированию элементарных математических представлений во второй младшей группе </w:t>
            </w:r>
            <w:proofErr w:type="spellStart"/>
            <w:r w:rsidRPr="005B3449">
              <w:rPr>
                <w:rFonts w:ascii="Times New Roman" w:hAnsi="Times New Roman" w:cs="Times New Roman"/>
                <w:i/>
                <w:sz w:val="24"/>
                <w:szCs w:val="24"/>
              </w:rPr>
              <w:t>д</w:t>
            </w:r>
            <w:proofErr w:type="spellEnd"/>
            <w:r w:rsidRPr="005B3449">
              <w:rPr>
                <w:rFonts w:ascii="Times New Roman" w:hAnsi="Times New Roman" w:cs="Times New Roman"/>
                <w:i/>
                <w:sz w:val="24"/>
                <w:szCs w:val="24"/>
              </w:rPr>
              <w:t xml:space="preserve">/с – </w:t>
            </w:r>
            <w:proofErr w:type="spellStart"/>
            <w:r w:rsidRPr="005B3449">
              <w:rPr>
                <w:rFonts w:ascii="Times New Roman" w:hAnsi="Times New Roman" w:cs="Times New Roman"/>
                <w:i/>
                <w:sz w:val="24"/>
                <w:szCs w:val="24"/>
              </w:rPr>
              <w:t>М.:Мозаика-Синтез</w:t>
            </w:r>
            <w:proofErr w:type="spellEnd"/>
            <w:r w:rsidRPr="005B3449">
              <w:rPr>
                <w:rFonts w:ascii="Times New Roman" w:hAnsi="Times New Roman" w:cs="Times New Roman"/>
                <w:i/>
                <w:sz w:val="24"/>
                <w:szCs w:val="24"/>
              </w:rPr>
              <w:t>, 2016 – с.16</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С.17</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18</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19</w:t>
            </w: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Учить сравнивать два предмета по длине и обозначать результат сравнения словами длинный – короткий, длиннее – </w:t>
            </w:r>
            <w:proofErr w:type="spellStart"/>
            <w:r w:rsidRPr="005B3449">
              <w:rPr>
                <w:rFonts w:ascii="Times New Roman" w:hAnsi="Times New Roman" w:cs="Times New Roman"/>
                <w:i/>
                <w:sz w:val="24"/>
                <w:szCs w:val="24"/>
              </w:rPr>
              <w:t>короче.Совершенствовать</w:t>
            </w:r>
            <w:proofErr w:type="spellEnd"/>
            <w:r w:rsidRPr="005B3449">
              <w:rPr>
                <w:rFonts w:ascii="Times New Roman" w:hAnsi="Times New Roman" w:cs="Times New Roman"/>
                <w:i/>
                <w:sz w:val="24"/>
                <w:szCs w:val="24"/>
              </w:rPr>
              <w:t xml:space="preserve"> умение составлять группу предметов из отдельных предметов и выделять один предмет из группы; обозначать совокупности словами один, много, ни одного.</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находить один и много предметов в специально созданной обстановке, отвечать на вопрос «сколько?», используя слова один, много. Продолжать учить сравнивать два предмета по длине способами наложения и приложения, обозначать результаты сравнения словами длинный – короткий, длиннее – короче.</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находить один и много предметов в специально-созданной обстановке, обозначать совокупности словами один, много.</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находить один и много предметов в специально-созданной обстановке, обозначать совокупности словами один, много. Продолжать учить различать и называть круг и квадрат.</w:t>
            </w: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roofErr w:type="spellStart"/>
            <w:r w:rsidRPr="005B3449">
              <w:rPr>
                <w:rFonts w:ascii="Times New Roman" w:hAnsi="Times New Roman" w:cs="Times New Roman"/>
                <w:i/>
                <w:sz w:val="24"/>
                <w:szCs w:val="24"/>
              </w:rPr>
              <w:t>Помораева</w:t>
            </w:r>
            <w:proofErr w:type="spellEnd"/>
            <w:r w:rsidRPr="005B3449">
              <w:rPr>
                <w:rFonts w:ascii="Times New Roman" w:hAnsi="Times New Roman" w:cs="Times New Roman"/>
                <w:i/>
                <w:sz w:val="24"/>
                <w:szCs w:val="24"/>
              </w:rPr>
              <w:t xml:space="preserve"> И.А., </w:t>
            </w:r>
            <w:proofErr w:type="spellStart"/>
            <w:r w:rsidRPr="005B3449">
              <w:rPr>
                <w:rFonts w:ascii="Times New Roman" w:hAnsi="Times New Roman" w:cs="Times New Roman"/>
                <w:i/>
                <w:sz w:val="24"/>
                <w:szCs w:val="24"/>
              </w:rPr>
              <w:t>Позина</w:t>
            </w:r>
            <w:proofErr w:type="spellEnd"/>
            <w:r w:rsidRPr="005B3449">
              <w:rPr>
                <w:rFonts w:ascii="Times New Roman" w:hAnsi="Times New Roman" w:cs="Times New Roman"/>
                <w:i/>
                <w:sz w:val="24"/>
                <w:szCs w:val="24"/>
              </w:rPr>
              <w:t xml:space="preserve"> В.А. Занятия по формированию элементарных математических представлений во второй младшей группе </w:t>
            </w:r>
            <w:proofErr w:type="spellStart"/>
            <w:r w:rsidRPr="005B3449">
              <w:rPr>
                <w:rFonts w:ascii="Times New Roman" w:hAnsi="Times New Roman" w:cs="Times New Roman"/>
                <w:i/>
                <w:sz w:val="24"/>
                <w:szCs w:val="24"/>
              </w:rPr>
              <w:t>д</w:t>
            </w:r>
            <w:proofErr w:type="spellEnd"/>
            <w:r w:rsidRPr="005B3449">
              <w:rPr>
                <w:rFonts w:ascii="Times New Roman" w:hAnsi="Times New Roman" w:cs="Times New Roman"/>
                <w:i/>
                <w:sz w:val="24"/>
                <w:szCs w:val="24"/>
              </w:rPr>
              <w:t xml:space="preserve">/с – </w:t>
            </w:r>
            <w:proofErr w:type="spellStart"/>
            <w:r w:rsidRPr="005B3449">
              <w:rPr>
                <w:rFonts w:ascii="Times New Roman" w:hAnsi="Times New Roman" w:cs="Times New Roman"/>
                <w:i/>
                <w:sz w:val="24"/>
                <w:szCs w:val="24"/>
              </w:rPr>
              <w:t>М.:Мозаика-Синтез</w:t>
            </w:r>
            <w:proofErr w:type="spellEnd"/>
            <w:r w:rsidRPr="005B3449">
              <w:rPr>
                <w:rFonts w:ascii="Times New Roman" w:hAnsi="Times New Roman" w:cs="Times New Roman"/>
                <w:i/>
                <w:sz w:val="24"/>
                <w:szCs w:val="24"/>
              </w:rPr>
              <w:t>, 2016 – с.19</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С. 20</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21</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22</w:t>
            </w: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Совершенствовать умения сравнивать два предмета по длине, результаты сравнения обозначать словами длинный – короткий, длиннее – короче, одинаковые по длине. Упражнять в умении находить один и много предметов в окружающей обстановке.</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Продолжать совершенствовать умение сравнивать два предмета по </w:t>
            </w:r>
            <w:r w:rsidRPr="005B3449">
              <w:rPr>
                <w:rFonts w:ascii="Times New Roman" w:hAnsi="Times New Roman" w:cs="Times New Roman"/>
                <w:i/>
                <w:sz w:val="24"/>
                <w:szCs w:val="24"/>
              </w:rPr>
              <w:lastRenderedPageBreak/>
              <w:t>длине способами наложения и приложения, результаты сравнения обозначать словами длинный – короткий, длиннее – короче, одинаковые по длине. Упражнять в умении находить один и много предметов в окружающей обстановке.</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и называть круг и квадрат.</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сравнивать равные группы предметов способом наложения, понимать значение слов по много, поровну. Упражнять в ориентировании на собственном теле, различать правую и левую руки.</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сравнивать две равные группы предметов способом наложения, активизировать в речи выражения по много, поровну. Столько-сколько. Совершенствовать умения сравнивать два предмета по длине, используя приёмы наложения и приложения и слова длинный – короткий, длиннее – короче.</w:t>
            </w: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С.24</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С.26</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С.27</w:t>
            </w: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Учить сравнивать два предмета, контрастных по ширине, используя приёмы наложения и приложения; обозначать результаты сравнения словами широкий-узкий, шире-уже.</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сравнивать две равные группы предметов способом наложения, понимать значение слов по много, поровну, столько-сколько.</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сравнивать два предмета, контрастных по ширине, используя приёмы наложения и приложения; обозначать результаты сравнения словами широкий-узкий, шире-уже.</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навыки сравнения двух равных групп предметов способом наложения, умение обозначать результаты сравнения словами по много, поровну, столько-сколько.</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и называть круг и квадрат.</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Познакомить с треугольником: учить различать и называть фигуру. </w:t>
            </w:r>
            <w:r w:rsidRPr="005B3449">
              <w:rPr>
                <w:rFonts w:ascii="Times New Roman" w:hAnsi="Times New Roman" w:cs="Times New Roman"/>
                <w:i/>
                <w:sz w:val="24"/>
                <w:szCs w:val="24"/>
              </w:rPr>
              <w:lastRenderedPageBreak/>
              <w:t>Совершенствовать умение сравнивать две равные группы предметов способом наложения, обозначать результаты сравнения словами по много, поровну, столько-сколько. Закреплять навыки сравнения двух предметов словами широкий-узкий, шире-уже, одинаковые по ширине.</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сравнивать две равные группы предметов способом приложения, обозначать результаты сравнения словами по много, поровну, столько-сколько. Продолжать знакомить с треугольником, учить называть и сравнивать его с квадратом.</w:t>
            </w: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Февраль</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С.28</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С.29</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С.30</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С.31</w:t>
            </w: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Продолжать учить сравнивать две равные группы предметов способом наложения, обозначать результаты сравнения словами по много, поровну.</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умение различать и называть знакомые геометрические фигуры (круг, квадрат, треугольник).</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в определении пространственных направлений от себя и обозначать их словами вверху-внизу, слева-справа.</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приёмами сравнения двух предметов по высоте, учить понимать слова высокий-низкий, выше-ниже. Упражнять в определении пространственных направлений от себя. Совершенствовать навыки сравнения двух равных групп предметов способом наложения, обозначать результаты сравнения словами по много, поровну, столько-сколько.</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два предмета по высоте (способами наложения и приложения), обозначать результаты сравнения словами высоки1ё-низкий, выше-ниже. Продолжать совершенствовать навыки сравнения двух равных групп предметов способами наложения и приложения, обозначать результаты сравнения словами поровну, столько-сколько.</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Учить сравнивать две неравные </w:t>
            </w:r>
            <w:r w:rsidRPr="005B3449">
              <w:rPr>
                <w:rFonts w:ascii="Times New Roman" w:hAnsi="Times New Roman" w:cs="Times New Roman"/>
                <w:i/>
                <w:sz w:val="24"/>
                <w:szCs w:val="24"/>
              </w:rPr>
              <w:lastRenderedPageBreak/>
              <w:t>группы предметов способом наложения, обозначать результаты сравнения словами больше-меньше, столько-сколько. Совершенствовать умение сравнивать два контрастных по высоте предмета знакомыми способами, обозначать результаты сравнения словами высокий-низкий, выше-ниже.</w:t>
            </w:r>
          </w:p>
          <w:p w:rsidR="005B3449" w:rsidRPr="005B3449" w:rsidRDefault="005B3449" w:rsidP="005B3449">
            <w:pPr>
              <w:spacing w:after="0" w:line="240" w:lineRule="auto"/>
              <w:rPr>
                <w:rFonts w:ascii="Times New Roman" w:hAnsi="Times New Roman" w:cs="Times New Roman"/>
                <w:i/>
                <w:sz w:val="24"/>
                <w:szCs w:val="24"/>
              </w:rPr>
            </w:pP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Март</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С.34</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С.35</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С.36</w:t>
            </w:r>
          </w:p>
          <w:p w:rsidR="005B3449" w:rsidRPr="005B3449" w:rsidRDefault="005B3449" w:rsidP="005B3449">
            <w:pPr>
              <w:spacing w:after="0" w:line="240" w:lineRule="auto"/>
              <w:rPr>
                <w:rFonts w:ascii="Times New Roman" w:hAnsi="Times New Roman" w:cs="Times New Roman"/>
                <w:i/>
                <w:sz w:val="24"/>
                <w:szCs w:val="24"/>
              </w:rPr>
            </w:pP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 Продолжать учить сравнивать две равные группы предметов способами наложения, обозначать результаты сравнения словами больше-меньше, столько-сколько, поровну.</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умение различать и называть круг, квадрат, треугольник.</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Совершенствовать умение сравнивать две равные и неравные группы предметов, пользовать выражениями поровну, столько-сколько, больше, меньше. Закреплять способы сравнения </w:t>
            </w:r>
            <w:proofErr w:type="spellStart"/>
            <w:r w:rsidRPr="005B3449">
              <w:rPr>
                <w:rFonts w:ascii="Times New Roman" w:hAnsi="Times New Roman" w:cs="Times New Roman"/>
                <w:i/>
                <w:sz w:val="24"/>
                <w:szCs w:val="24"/>
              </w:rPr>
              <w:t>дву</w:t>
            </w:r>
            <w:proofErr w:type="spellEnd"/>
            <w:r w:rsidRPr="005B3449">
              <w:rPr>
                <w:rFonts w:ascii="Times New Roman" w:hAnsi="Times New Roman" w:cs="Times New Roman"/>
                <w:i/>
                <w:sz w:val="24"/>
                <w:szCs w:val="24"/>
              </w:rPr>
              <w:t xml:space="preserve"> предметов по длине и высоте, обозначать результаты сравнения соответствующими словами.</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в сравнении двух групп предметов способами наложения и приложения, пользоваться словами столько-сколько, больше-меньше.</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и называть части суток: день, ночь.</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способы сравнения двух предметов по длине и ширине, обозначать результаты сравнения соответствующими словами. Формировать умение различать количество звуков на слух (много и один). Упражнять в различении и назывании геометрических фигур: круга, квадрата, треугольника.</w:t>
            </w: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С.37</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С.38</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С.39</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С.40</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Учить воспроизводить заданное количество предметов и звуков по образцу (без счёта и называния числа).</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умение различать и называть знакомые геометрические фигуры: круг, квадрат, треугольник.</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Закреплять умение воспроизводить </w:t>
            </w:r>
            <w:r w:rsidRPr="005B3449">
              <w:rPr>
                <w:rFonts w:ascii="Times New Roman" w:hAnsi="Times New Roman" w:cs="Times New Roman"/>
                <w:i/>
                <w:sz w:val="24"/>
                <w:szCs w:val="24"/>
              </w:rPr>
              <w:lastRenderedPageBreak/>
              <w:t>заданное количество предметов и звуков по образцу (без счёта и называния числа). Упражнять в умении сравнивать два предмета по величине, обозначать результаты сравнения словами большой-маленький. Упражнять в умении различать пространственные направления от себя и обозначать их словами: впереди-сзади, слева-справа.</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различать одно и много движений и обозначать их количество словами один, много. Упражнять в умении различать пространственные направления относительно себя, обозначать их словами впереди- сзади, слева-справа, вверху-внизу.  Совершенствовать умение составлять группу предметов из отдельных предметов и выделять один предмет из группы.</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в умении воспроизводить заданное количество движений и называть их словами много и один. Закреплять умение различать и называть части суток : утро, вечер.</w:t>
            </w:r>
          </w:p>
        </w:tc>
      </w:tr>
      <w:tr w:rsidR="005B3449" w:rsidRPr="005B3449" w:rsidTr="005B3449">
        <w:tc>
          <w:tcPr>
            <w:tcW w:w="1809"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Май</w:t>
            </w:r>
          </w:p>
        </w:tc>
        <w:tc>
          <w:tcPr>
            <w:tcW w:w="3261"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С.41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С.42</w:t>
            </w:r>
            <w:r w:rsidRPr="005B3449">
              <w:rPr>
                <w:rFonts w:ascii="Times New Roman" w:hAnsi="Times New Roman" w:cs="Times New Roman"/>
                <w:i/>
                <w:sz w:val="24"/>
                <w:szCs w:val="24"/>
              </w:rPr>
              <w:br/>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3-4</w:t>
            </w: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С.43</w:t>
            </w:r>
          </w:p>
        </w:tc>
        <w:tc>
          <w:tcPr>
            <w:tcW w:w="4322" w:type="dxa"/>
          </w:tcPr>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сравнивать две равные и неравные группы предметов способами наложения и приложения, пользоваться выражениями столько-сколько, больше-меньше. Упражнять в сравнении двух предметов по величине, обозначать результаты сравнения словами большой, маленький. Учить определять пространственное расположение предметов, используя предлоги на, под, в и т.д.</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умение различать и называть геометрические фигуры: круг, квадрат, треугольник, шар, куб.</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Закрепление пройденного материала.</w:t>
            </w:r>
          </w:p>
        </w:tc>
      </w:tr>
    </w:tbl>
    <w:p w:rsidR="005B3449" w:rsidRPr="005B3449" w:rsidRDefault="005B3449" w:rsidP="005B3449">
      <w:pPr>
        <w:spacing w:after="0" w:line="240" w:lineRule="auto"/>
        <w:jc w:val="center"/>
        <w:rPr>
          <w:rFonts w:ascii="Times New Roman" w:hAnsi="Times New Roman" w:cs="Times New Roman"/>
          <w:b/>
          <w:i/>
          <w:sz w:val="24"/>
          <w:szCs w:val="24"/>
        </w:rPr>
      </w:pPr>
    </w:p>
    <w:p w:rsidR="00AF34BA" w:rsidRDefault="00AF34BA">
      <w:pPr>
        <w:rPr>
          <w:rFonts w:ascii="Times New Roman" w:eastAsia="Calibri" w:hAnsi="Times New Roman" w:cs="Times New Roman"/>
          <w:b/>
          <w:i/>
          <w:sz w:val="24"/>
          <w:szCs w:val="24"/>
          <w:lang w:eastAsia="en-US"/>
        </w:rPr>
      </w:pPr>
      <w:r>
        <w:rPr>
          <w:rFonts w:ascii="Times New Roman" w:hAnsi="Times New Roman"/>
          <w:b/>
          <w:i/>
          <w:sz w:val="24"/>
          <w:szCs w:val="24"/>
        </w:rPr>
        <w:br w:type="page"/>
      </w:r>
    </w:p>
    <w:p w:rsidR="005B3449" w:rsidRPr="005B3449" w:rsidRDefault="005B3449" w:rsidP="005B3449">
      <w:pPr>
        <w:pStyle w:val="a7"/>
        <w:jc w:val="center"/>
        <w:rPr>
          <w:rFonts w:ascii="Times New Roman" w:hAnsi="Times New Roman"/>
          <w:b/>
          <w:i/>
          <w:sz w:val="24"/>
          <w:szCs w:val="24"/>
        </w:rPr>
      </w:pPr>
      <w:r w:rsidRPr="005B3449">
        <w:rPr>
          <w:rFonts w:ascii="Times New Roman" w:hAnsi="Times New Roman"/>
          <w:b/>
          <w:i/>
          <w:sz w:val="24"/>
          <w:szCs w:val="24"/>
        </w:rPr>
        <w:lastRenderedPageBreak/>
        <w:t>Художественно – эстетическое развитие</w:t>
      </w:r>
    </w:p>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xml:space="preserve"> (аппликация)</w:t>
      </w:r>
    </w:p>
    <w:p w:rsidR="005B3449" w:rsidRPr="005B3449" w:rsidRDefault="005B3449" w:rsidP="005B3449">
      <w:pPr>
        <w:tabs>
          <w:tab w:val="left" w:pos="8550"/>
        </w:tabs>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ab/>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3"/>
        <w:gridCol w:w="3368"/>
        <w:gridCol w:w="4677"/>
      </w:tblGrid>
      <w:tr w:rsidR="005B3449" w:rsidRPr="005B3449" w:rsidTr="005B3449">
        <w:tc>
          <w:tcPr>
            <w:tcW w:w="1453"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368"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Тема</w:t>
            </w:r>
          </w:p>
        </w:tc>
        <w:tc>
          <w:tcPr>
            <w:tcW w:w="4677"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Задачи</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«Большие и маленькие мячи»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Комарова Т.С. Изобразительная деятельность в детском саду: Младшая гр. – М.:МОЗАИКА-СИНТЕЗ, 2016 – с. 46</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«Овощи лежат на круглом подносе»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51</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выбирать большие и маленькие предметы круглой формы. Закреплять представления о предметах круглой формы, их различии по величине. Учить аккуратно наклеивать изображения.</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Продолжать знакомить с предметами круглой формы. Учить приёмам наклеивания (намазывать клеем обратную сторону детали,  брать на кисть немного клея, работать на клеёнке, прижимать изображение к бумаге всей ладонью.</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 «Большие и маленькие яблоки на тарелке»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Комарова Т.С. Изобразительная деятельность в детском саду: Младшая гр. – М.:МОЗАИКА-СИНТЕЗ, 2016 – с. 54</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«Ягоды и фрукты на блюдечке»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57</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наклеивать круглые предметы. Закреплять представление о различии предметов по величине. Закреплять правильные приёмы наклеивания (брать на кисть немного клея и наносить его на всю поверхность формы.</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знание детей о форме предметов. Учить различать предметы по величине. Упражнять в аккуратном пользовании клеем. Учить свободно располагать изображения на бумаге.</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«Разноцветные огоньки в домиках»</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Комарова Т.С. Изобразительная деятельность в детском саду: Младшая гр. – М.:МОЗАИКА-СИНТЕЗ, 2016 – с. 60</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«Шарики и кубики»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62</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наклеивать изображения круглой формы, уточнить название формы. Учить чередовать кружки по цвету. Упражнять в аккуратном наклеивании. Закреплять знание цветов (красный, жёлтый, зелёный, синий).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Познакомить детей с квадратом. Учить сравнивать квадрат и круг, называть их различия. Учить наклеивать фигуры, чередуя их. Закреплять правильные приёмы наклеивания. Уточнить знание цветов.                                            </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«Пирамидка»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Комарова Т.С. Изобразительная деятельность в детском саду: Младшая гр. – М.:МОЗАИКА-СИНТЕЗ, 2016 – с. 69</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«Наклей какую хочешь игрушку»</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72</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Учить детей давать в аппликации образ игрушки; изображать предмет, состоящий из нескольких частей; располагать предметы в порядке уменьшающейся величины. Закреплять знание цветов. Развивать восприятие цвета.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Развивать воображение, творчество детей. Закреплять знания о форме и величине. Упражнять в правильных приёмах составления изображений из частей, наклеивания.                                             </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 «Красивая салфеточка»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 76</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«Снеговик»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78</w:t>
            </w:r>
          </w:p>
        </w:tc>
        <w:tc>
          <w:tcPr>
            <w:tcW w:w="4677" w:type="dxa"/>
          </w:tcPr>
          <w:p w:rsidR="005B3449" w:rsidRPr="005B3449" w:rsidRDefault="005B3449" w:rsidP="005B3449">
            <w:pPr>
              <w:pStyle w:val="a8"/>
              <w:spacing w:after="0"/>
              <w:jc w:val="both"/>
              <w:rPr>
                <w:i/>
              </w:rPr>
            </w:pPr>
            <w:r w:rsidRPr="005B3449">
              <w:rPr>
                <w:i/>
              </w:rPr>
              <w:t>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w:t>
            </w:r>
          </w:p>
          <w:p w:rsidR="005B3449" w:rsidRPr="005B3449" w:rsidRDefault="005B3449" w:rsidP="005B3449">
            <w:pPr>
              <w:pStyle w:val="a8"/>
              <w:spacing w:after="0"/>
              <w:jc w:val="both"/>
              <w:rPr>
                <w:i/>
              </w:rPr>
            </w:pPr>
            <w:r w:rsidRPr="005B3449">
              <w:rPr>
                <w:i/>
              </w:rPr>
              <w:t xml:space="preserve">Закреплять знания детей о круглой форме, о различии предметов по величине. Учить составлять изображение из частей, правильно их располагая по величине. Упражнять в аккуратном наклеивании.  </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«Узор на круге»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 81</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«Флажки»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85</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располагать узор по краю круга, правильно чередуя фигуры по величине; составлять узор в определённой последовательности: вверху, внизу, справа, слева – большие круги, а между ними маленькие. Закреплять умение намазывать клеем всю форму. Развивать чувство ритма. Воспитывать самостоятельность.</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умение создавать в аппликации изображение предмета прямоугольной формы, состоящего из двух частей; правильно располагать предмет на листе бумаге, различать и правильно называть цвета; аккуратно пользоваться клеем, намазывать им всю форму. Воспитывать умение радоваться общему результату.</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«Цветы в подарок маме, бабушке»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 85</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«Салфетка»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90</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составлять изображение из деталей. Воспитывать стремление сделать красивую вещь (подарок). Развивать эстетическое восприятие, формировать образные представления.</w:t>
            </w:r>
          </w:p>
          <w:p w:rsidR="005B3449" w:rsidRPr="005B3449" w:rsidRDefault="005B3449" w:rsidP="005B3449">
            <w:pPr>
              <w:pStyle w:val="a8"/>
              <w:spacing w:after="0"/>
              <w:jc w:val="both"/>
              <w:rPr>
                <w:i/>
              </w:rPr>
            </w:pPr>
          </w:p>
          <w:p w:rsidR="005B3449" w:rsidRPr="005B3449" w:rsidRDefault="005B3449" w:rsidP="005B3449">
            <w:pPr>
              <w:pStyle w:val="a8"/>
              <w:spacing w:after="0"/>
              <w:jc w:val="both"/>
              <w:rPr>
                <w:i/>
              </w:rPr>
            </w:pPr>
          </w:p>
          <w:p w:rsidR="005B3449" w:rsidRPr="005B3449" w:rsidRDefault="005B3449" w:rsidP="005B3449">
            <w:pPr>
              <w:pStyle w:val="a8"/>
              <w:spacing w:after="0"/>
              <w:jc w:val="both"/>
              <w:rPr>
                <w:i/>
              </w:rPr>
            </w:pPr>
            <w:r w:rsidRPr="005B3449">
              <w:rPr>
                <w:i/>
              </w:rPr>
              <w:t>Учить составлять узор из кружков и квадратиков на квадратной бумажной салфетке, располагая кружки в углах квадрата, а квадратики между ними. Развивать чувство ритма. Закреплять умение наклеивать детали аккуратно.</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«Скворечник»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w:t>
            </w:r>
            <w:r w:rsidRPr="005B3449">
              <w:rPr>
                <w:rFonts w:ascii="Times New Roman" w:hAnsi="Times New Roman" w:cs="Times New Roman"/>
                <w:i/>
                <w:sz w:val="24"/>
                <w:szCs w:val="24"/>
              </w:rPr>
              <w:lastRenderedPageBreak/>
              <w:t xml:space="preserve">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 93</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«Скоро праздник придёт»</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100</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Учить детей изображать в аппликации предметы, состоящие из нескольких частей; определять форму частей </w:t>
            </w:r>
            <w:r w:rsidRPr="005B3449">
              <w:rPr>
                <w:rFonts w:ascii="Times New Roman" w:hAnsi="Times New Roman" w:cs="Times New Roman"/>
                <w:i/>
                <w:sz w:val="24"/>
                <w:szCs w:val="24"/>
              </w:rPr>
              <w:lastRenderedPageBreak/>
              <w:t>(прямоугольная, круглая, треугольная). Уточнить знание цветов. Развивать цветовое восприятие.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составлять композицию определённого содержания из готовых фигур, самостоятельно находить место флажкам и шарикам. Упражнять в умении намазывать части изображения клеем, начиная с середины; прижимать наклеенную форму ладонью. Учить красиво располагать изображения на листе. Развивать эстетическое восприятие.</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Май</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«Цыплята на лугу»</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 103</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«Домик»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104</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составлять изображение из нескольких частей, соблюдая определённую последовательность; правильно располагая его на листе. Закреплять знание геометрических фигур (квадрат, прямоугольник, треугольник).</w:t>
            </w:r>
          </w:p>
        </w:tc>
      </w:tr>
    </w:tbl>
    <w:p w:rsidR="005B3449" w:rsidRPr="005B3449" w:rsidRDefault="005B3449" w:rsidP="005B3449">
      <w:pPr>
        <w:pStyle w:val="a7"/>
        <w:jc w:val="center"/>
        <w:rPr>
          <w:rFonts w:ascii="Times New Roman" w:hAnsi="Times New Roman"/>
          <w:b/>
          <w:i/>
          <w:sz w:val="24"/>
          <w:szCs w:val="24"/>
        </w:rPr>
      </w:pPr>
    </w:p>
    <w:p w:rsidR="005B3449" w:rsidRPr="005B3449" w:rsidRDefault="005B3449" w:rsidP="005B3449">
      <w:pPr>
        <w:spacing w:after="0" w:line="240" w:lineRule="auto"/>
        <w:rPr>
          <w:rFonts w:ascii="Times New Roman" w:eastAsia="Calibri" w:hAnsi="Times New Roman" w:cs="Times New Roman"/>
          <w:b/>
          <w:i/>
          <w:sz w:val="24"/>
          <w:szCs w:val="24"/>
          <w:lang w:eastAsia="en-US"/>
        </w:rPr>
      </w:pPr>
      <w:r w:rsidRPr="005B3449">
        <w:rPr>
          <w:rFonts w:ascii="Times New Roman" w:hAnsi="Times New Roman" w:cs="Times New Roman"/>
          <w:b/>
          <w:i/>
          <w:sz w:val="24"/>
          <w:szCs w:val="24"/>
        </w:rPr>
        <w:br w:type="page"/>
      </w:r>
    </w:p>
    <w:p w:rsidR="005B3449" w:rsidRPr="005B3449" w:rsidRDefault="005B3449" w:rsidP="005B3449">
      <w:pPr>
        <w:pStyle w:val="a7"/>
        <w:jc w:val="center"/>
        <w:rPr>
          <w:rFonts w:ascii="Times New Roman" w:hAnsi="Times New Roman"/>
          <w:b/>
          <w:i/>
          <w:sz w:val="24"/>
          <w:szCs w:val="24"/>
        </w:rPr>
      </w:pPr>
      <w:r w:rsidRPr="005B3449">
        <w:rPr>
          <w:rFonts w:ascii="Times New Roman" w:hAnsi="Times New Roman"/>
          <w:b/>
          <w:i/>
          <w:sz w:val="24"/>
          <w:szCs w:val="24"/>
        </w:rPr>
        <w:lastRenderedPageBreak/>
        <w:t>Художественно – эстетическое развитие(рисование)</w:t>
      </w:r>
    </w:p>
    <w:p w:rsidR="005B3449" w:rsidRPr="005B3449" w:rsidRDefault="005B3449" w:rsidP="005B344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2"/>
        <w:gridCol w:w="3730"/>
        <w:gridCol w:w="4173"/>
      </w:tblGrid>
      <w:tr w:rsidR="005B3449" w:rsidRPr="005B3449" w:rsidTr="005B3449">
        <w:tc>
          <w:tcPr>
            <w:tcW w:w="1442" w:type="dxa"/>
          </w:tcPr>
          <w:p w:rsidR="005B3449" w:rsidRPr="005B3449" w:rsidRDefault="005B3449" w:rsidP="005B3449">
            <w:pPr>
              <w:spacing w:after="0" w:line="240" w:lineRule="auto"/>
              <w:jc w:val="center"/>
              <w:rPr>
                <w:rFonts w:ascii="Times New Roman" w:hAnsi="Times New Roman" w:cs="Times New Roman"/>
                <w:sz w:val="24"/>
                <w:szCs w:val="24"/>
              </w:rPr>
            </w:pPr>
            <w:r w:rsidRPr="005B3449">
              <w:rPr>
                <w:rFonts w:ascii="Times New Roman" w:hAnsi="Times New Roman" w:cs="Times New Roman"/>
                <w:b/>
                <w:bCs/>
                <w:i/>
                <w:iCs/>
                <w:sz w:val="24"/>
                <w:szCs w:val="24"/>
              </w:rPr>
              <w:t>месяц</w:t>
            </w:r>
          </w:p>
        </w:tc>
        <w:tc>
          <w:tcPr>
            <w:tcW w:w="3730" w:type="dxa"/>
          </w:tcPr>
          <w:p w:rsidR="005B3449" w:rsidRPr="005B3449" w:rsidRDefault="005B3449" w:rsidP="005B3449">
            <w:pPr>
              <w:spacing w:after="0" w:line="240" w:lineRule="auto"/>
              <w:jc w:val="center"/>
              <w:rPr>
                <w:rFonts w:ascii="Times New Roman" w:hAnsi="Times New Roman" w:cs="Times New Roman"/>
                <w:sz w:val="24"/>
                <w:szCs w:val="24"/>
              </w:rPr>
            </w:pPr>
            <w:r w:rsidRPr="005B3449">
              <w:rPr>
                <w:rFonts w:ascii="Times New Roman" w:hAnsi="Times New Roman" w:cs="Times New Roman"/>
                <w:b/>
                <w:bCs/>
                <w:i/>
                <w:iCs/>
                <w:sz w:val="24"/>
                <w:szCs w:val="24"/>
              </w:rPr>
              <w:t>тема</w:t>
            </w:r>
          </w:p>
        </w:tc>
        <w:tc>
          <w:tcPr>
            <w:tcW w:w="4173" w:type="dxa"/>
          </w:tcPr>
          <w:p w:rsidR="005B3449" w:rsidRPr="005B3449" w:rsidRDefault="005B3449" w:rsidP="005B3449">
            <w:pPr>
              <w:spacing w:after="0" w:line="240" w:lineRule="auto"/>
              <w:jc w:val="center"/>
              <w:rPr>
                <w:rFonts w:ascii="Times New Roman" w:hAnsi="Times New Roman" w:cs="Times New Roman"/>
                <w:sz w:val="24"/>
                <w:szCs w:val="24"/>
              </w:rPr>
            </w:pPr>
            <w:r w:rsidRPr="005B3449">
              <w:rPr>
                <w:rFonts w:ascii="Times New Roman" w:hAnsi="Times New Roman" w:cs="Times New Roman"/>
                <w:b/>
                <w:bCs/>
                <w:i/>
                <w:iCs/>
                <w:sz w:val="24"/>
                <w:szCs w:val="24"/>
              </w:rPr>
              <w:t>цель</w:t>
            </w:r>
          </w:p>
        </w:tc>
      </w:tr>
      <w:tr w:rsidR="005B3449" w:rsidRPr="005B3449" w:rsidTr="005B3449">
        <w:tc>
          <w:tcPr>
            <w:tcW w:w="1442"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730"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1.«Знакомство с карандашом и бумагой»</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с.45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i/>
                <w:sz w:val="24"/>
                <w:szCs w:val="24"/>
              </w:rPr>
              <w:t>2. «Идет дождь»</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«Привяжем к шарикам цветные ниточки»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С.48</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«Красивые лесенки»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49</w:t>
            </w: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рисовать карандашами, правильно держать карандаш, вести им по бумаге. Обращать внимание детей на следы, оставляемые карандашом на бумаге; учить видеть сходство штрихов с предметами. Развивать желание рисовать.</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кисточку.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правильно держать карандаш, рисовать прямые линии сверху вниз, вести линии неотрывно, слитно. Развивать эстетическое восприятие.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рисовать линии сверху вниз; проводить их прямо, не останавливаясь, учить обмакивать кисть в краску всем ворсом, промывать кисть в воде. Продолжать знакомить с цветами.</w:t>
            </w:r>
          </w:p>
        </w:tc>
      </w:tr>
      <w:tr w:rsidR="005B3449" w:rsidRPr="005B3449" w:rsidTr="005B3449">
        <w:tc>
          <w:tcPr>
            <w:tcW w:w="1442"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730"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«Разноцветный ковёр из листьев»</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с.52</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2. «Цветные клубочки»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с.72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«Разноцветные мыльные пузыри»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с.80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4. Рисование по замыслу</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с.59</w:t>
            </w:r>
          </w:p>
          <w:p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Учить рисовать кистью, правильно её держать, дать возможность выбрать самостоятельно краску, воспитывать интерес к рисованию. Учить изображать листочки способом прикладывания ворса кисти к бумаге.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рисовать предметы округлой формы, правильно держать кисть и пользоваться ею, выбирать самостоятельно цвет краски, правильно её называть.</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Отрабатывать кругообразны движения рук, закреплять знания о цвете и величине предметов.</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Учить самостоятельно задумывать содержание рисунка. Закреплять ранее усвоенные умения и навыки в рисовании красками. Воспитывать желание рассматривать рисунки и радоваться им.</w:t>
            </w:r>
          </w:p>
        </w:tc>
      </w:tr>
      <w:tr w:rsidR="005B3449" w:rsidRPr="005B3449" w:rsidTr="005B3449">
        <w:tc>
          <w:tcPr>
            <w:tcW w:w="1442"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Ноябрь</w:t>
            </w:r>
          </w:p>
        </w:tc>
        <w:tc>
          <w:tcPr>
            <w:tcW w:w="3730"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1.«Разноцветные обручи»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с.100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«Блюдце для молока»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с.106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3. «Ягодка за ягодкой»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И.А.Лыкова (Изобразительная деятельность в детском саду-младшая группа – с. 30)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4. Рисование ватными палочками «Град, град!»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И.А.Лыкова (Изобразительная деятельность в детском саду - младшая группа – с. 48)</w:t>
            </w:r>
          </w:p>
          <w:p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рисовать предмет круглой формы. Отработка техники рисования гуашью, учить различать предметы круглой формы. </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правильным приёмам закрашивания краской, не выходя за контур, узнавать цвет и называть его.</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Создание ритмической композиции. Сочетание изобразительных техник: рисование веточек цветными карандашами и ягодок – ватными палочками.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изображать тучу и град ватными палочками с изменением цвета и частоты размещения пятен (пятнышки на туче – близко друг к другу, град на небе – более редко, с просветами). Показать взаимосвязь между характером образа и средствами художественно-образной выразительности. Развивать чувство цвета и ритма.</w:t>
            </w:r>
          </w:p>
          <w:p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rsidTr="005B3449">
        <w:tc>
          <w:tcPr>
            <w:tcW w:w="1442"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730"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«Снежные комочки большие и маленькие»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с.66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i/>
                <w:sz w:val="24"/>
                <w:szCs w:val="24"/>
              </w:rPr>
              <w:t>2. «Деревья на нашем участке»</w:t>
            </w:r>
            <w:r w:rsidRPr="005B3449">
              <w:rPr>
                <w:rFonts w:ascii="Times New Roman" w:hAnsi="Times New Roman" w:cs="Times New Roman"/>
                <w:i/>
                <w:sz w:val="24"/>
                <w:szCs w:val="24"/>
              </w:rPr>
              <w:t xml:space="preserve"> 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с.68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AF34BA" w:rsidRDefault="00AF34BA"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 xml:space="preserve">3. «Ёлочка»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Комарова Т.С. Изобразительная деятельность в детском саду: Младшая гр. – М.:МОЗАИКА-СИНТЕЗ, 2016 – с.70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«Красивая игрушка» (рисование по замыслу)</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71</w:t>
            </w:r>
          </w:p>
          <w:p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Закреплять умение рисовать предметы круглой формы. Учить правильным приёмам закрашивания красками. </w:t>
            </w:r>
            <w:r w:rsidR="00AF34BA" w:rsidRPr="005B3449">
              <w:rPr>
                <w:rFonts w:ascii="Times New Roman" w:hAnsi="Times New Roman" w:cs="Times New Roman"/>
                <w:i/>
                <w:sz w:val="24"/>
                <w:szCs w:val="24"/>
              </w:rPr>
              <w:t>Учить повторять</w:t>
            </w:r>
            <w:r w:rsidRPr="005B3449">
              <w:rPr>
                <w:rFonts w:ascii="Times New Roman" w:hAnsi="Times New Roman" w:cs="Times New Roman"/>
                <w:i/>
                <w:sz w:val="24"/>
                <w:szCs w:val="24"/>
              </w:rPr>
              <w:t xml:space="preserve"> изображение, заполняя свободное пространство листа.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создавать в рисовании образ дерева; рисовать предметы, состоящие из прямых вертикальных и наклонных линий, располагать изображение по всему листу бумаги. Продолжать учить рисовать красками.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lastRenderedPageBreak/>
              <w:t xml:space="preserve">Учить детей передавать в рисунке образ ёлочки; рисовать предметы, </w:t>
            </w:r>
            <w:r w:rsidRPr="005B3449">
              <w:rPr>
                <w:rFonts w:ascii="Times New Roman" w:hAnsi="Times New Roman" w:cs="Times New Roman"/>
                <w:i/>
                <w:sz w:val="24"/>
                <w:szCs w:val="24"/>
              </w:rPr>
              <w:t>состоящие из прямых вертикальных и наклонных линий. Продолжать учить пользоваться кисточкой и красками.</w:t>
            </w:r>
          </w:p>
          <w:p w:rsidR="005B3449" w:rsidRPr="005B3449" w:rsidRDefault="005B3449" w:rsidP="005B3449">
            <w:pPr>
              <w:spacing w:after="0" w:line="240" w:lineRule="auto"/>
              <w:jc w:val="both"/>
              <w:rPr>
                <w:rFonts w:ascii="Times New Roman" w:hAnsi="Times New Roman" w:cs="Times New Roman"/>
                <w:b/>
                <w:bCs/>
                <w:i/>
                <w:iCs/>
                <w:color w:val="800000"/>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Рассмотреть с детьми различные игрушки. Учить самостоятельно задумывать рисунок, пользоваться кисточкой и краской, самостоятельно выбирать цвета.</w:t>
            </w:r>
          </w:p>
        </w:tc>
      </w:tr>
      <w:tr w:rsidR="005B3449" w:rsidRPr="005B3449" w:rsidTr="005B3449">
        <w:tc>
          <w:tcPr>
            <w:tcW w:w="1442"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tc>
        <w:tc>
          <w:tcPr>
            <w:tcW w:w="3730"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«Новогодняя ёлка с огоньками и шарами»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с.73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«Украсим рукавичку – домик»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74</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3. «Украсим дымковскую уточку»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Рисование по замыслу</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77</w:t>
            </w:r>
          </w:p>
          <w:p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детей передавать в рисунке образ нарядной ёлочки; рисовать её крупно, во весь лист; украшать её, используя приёмы </w:t>
            </w:r>
            <w:proofErr w:type="spellStart"/>
            <w:r w:rsidRPr="005B3449">
              <w:rPr>
                <w:rFonts w:ascii="Times New Roman" w:hAnsi="Times New Roman" w:cs="Times New Roman"/>
                <w:i/>
                <w:sz w:val="24"/>
                <w:szCs w:val="24"/>
              </w:rPr>
              <w:t>примакивания</w:t>
            </w:r>
            <w:proofErr w:type="spellEnd"/>
            <w:r w:rsidRPr="005B3449">
              <w:rPr>
                <w:rFonts w:ascii="Times New Roman" w:hAnsi="Times New Roman" w:cs="Times New Roman"/>
                <w:i/>
                <w:sz w:val="24"/>
                <w:szCs w:val="24"/>
              </w:rPr>
              <w:t>, рисования круглых форм и линий. Развивать эстетическое восприятие, формировать образные представления.</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рисовать по мотивам сказки «Рукавичка», создавать сказочный образ. Развивать воображение, творчество. Формировать умение украшать предмет. Закреплять умения использовать в процессе рисования краски разных цветов.</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Познакомить с дымковской игрушкой. Учить выделять элементы росписи, наносить их на вырезанную из бумаги уточку. Вызвать радость от получившегося результата; от яркости, красоты дымковской росписи.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задумывать содержание рисунка, использовать усвоенные приёмы рисования. Учить заполнять изображениями весь лист. Вызвать желание рассматривать рисунки, обсуждать их; радоваться красочным изображениям.</w:t>
            </w:r>
          </w:p>
        </w:tc>
      </w:tr>
      <w:tr w:rsidR="005B3449" w:rsidRPr="005B3449" w:rsidTr="005B3449">
        <w:tc>
          <w:tcPr>
            <w:tcW w:w="1442"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730"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 «Мы слепили на прогулке снеговиков»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с.79</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«Светит солнышко»</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i/>
                <w:sz w:val="24"/>
                <w:szCs w:val="24"/>
              </w:rPr>
              <w:t>3. «Самолёты летят»</w:t>
            </w: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i/>
                <w:sz w:val="24"/>
                <w:szCs w:val="24"/>
              </w:rPr>
              <w:t>С. 82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«Зимний лес»</w:t>
            </w: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Коллективная работа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Вызвать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закреплять навык закрашивания </w:t>
            </w:r>
            <w:r w:rsidRPr="005B3449">
              <w:rPr>
                <w:rFonts w:ascii="Times New Roman" w:hAnsi="Times New Roman" w:cs="Times New Roman"/>
                <w:i/>
                <w:sz w:val="24"/>
                <w:szCs w:val="24"/>
              </w:rPr>
              <w:lastRenderedPageBreak/>
              <w:t>круглой формы слитными линиями сверху вниз или слева направо всем ворсом кисти.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передавать в рисунке образ солнышка, сочетать округлую форму с прямыми и изогнутыми линиями. Учить дополнять рисунок изображениями, соответствующими теме.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передавать в рисунке картину зимы. Упражнять в рисовании деревьев. Учить располагать на листе несколько деревьев. Закреплять умение промывать кисть.</w:t>
            </w:r>
          </w:p>
        </w:tc>
      </w:tr>
      <w:tr w:rsidR="005B3449" w:rsidRPr="005B3449" w:rsidTr="005B3449">
        <w:tc>
          <w:tcPr>
            <w:tcW w:w="1442"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Март</w:t>
            </w:r>
          </w:p>
        </w:tc>
        <w:tc>
          <w:tcPr>
            <w:tcW w:w="3730"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«Красивые флажки на ниточке»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с.86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Нарисуйте, кто что хочет красивое»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89</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«Все сосульки плакали»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с.198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«Книжки - малышки»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Комарова Т.С. Изобразительная деятельность в детском саду: Младшая гр. – М.:МОЗАИКА-СИНТЕЗ, 2016 – с.90</w:t>
            </w: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рисовать предметы прямоугольной формы </w:t>
            </w:r>
            <w:r w:rsidR="00AF34BA" w:rsidRPr="005B3449">
              <w:rPr>
                <w:rFonts w:ascii="Times New Roman" w:hAnsi="Times New Roman" w:cs="Times New Roman"/>
                <w:i/>
                <w:sz w:val="24"/>
                <w:szCs w:val="24"/>
              </w:rPr>
              <w:t>отдельными вертикальными</w:t>
            </w:r>
            <w:r w:rsidRPr="005B3449">
              <w:rPr>
                <w:rFonts w:ascii="Times New Roman" w:hAnsi="Times New Roman" w:cs="Times New Roman"/>
                <w:i/>
                <w:sz w:val="24"/>
                <w:szCs w:val="24"/>
              </w:rPr>
              <w:t xml:space="preserve"> и горизонтальными линиями. Познакомить с прямоугольной формой. Продолжать отрабатывать приёмы рисования и закрашивания рисунков красками.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эстетическое восприятие. Учить видеть и выделять красивые предметы, явления. Закреплять умение рисовать разными материалами, выбирая их по своему желанию.</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ритмично наносить мазки, располагая их на листе бумаги в соответствии с направлением сосулек; развивать навыки работы с кистью, различение предметов по величине, умение образно воспринимать цветовые пятна.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формообразующим движениям рисования четырёхугольных форм непрерывными движениями руки слева направо, сверху вниз и т.д. </w:t>
            </w:r>
            <w:r w:rsidRPr="005B3449">
              <w:rPr>
                <w:rFonts w:ascii="Times New Roman" w:hAnsi="Times New Roman" w:cs="Times New Roman"/>
                <w:i/>
                <w:sz w:val="24"/>
                <w:szCs w:val="24"/>
              </w:rPr>
              <w:lastRenderedPageBreak/>
              <w:t>Развивать воображение.</w:t>
            </w:r>
          </w:p>
        </w:tc>
      </w:tr>
      <w:tr w:rsidR="005B3449" w:rsidRPr="005B3449" w:rsidTr="005B3449">
        <w:tc>
          <w:tcPr>
            <w:tcW w:w="1442"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Апрель</w:t>
            </w:r>
          </w:p>
        </w:tc>
        <w:tc>
          <w:tcPr>
            <w:tcW w:w="373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i/>
                <w:sz w:val="24"/>
                <w:szCs w:val="24"/>
              </w:rPr>
              <w:t>1. Разноцветные платочки</w:t>
            </w:r>
            <w:r w:rsidRPr="005B3449">
              <w:rPr>
                <w:rFonts w:ascii="Times New Roman" w:hAnsi="Times New Roman" w:cs="Times New Roman"/>
                <w:i/>
                <w:sz w:val="24"/>
                <w:szCs w:val="24"/>
              </w:rPr>
              <w:t xml:space="preserve"> 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с.93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«Домик для собачки»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95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«Красивый коврик»</w:t>
            </w: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Коллективная работа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95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4.Матрёшек русский хоровод</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с.234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рисовании знакомых предметов квадратной формы.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Учить детей рисовать предмет, состоящий из прямоугольной формы, круга, прямой крыши; правильно передавать относительную величину частей предмета. Закреплять приёмы закрашивания.</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рисовании линий разного характера (прямых наклонных, волнистых и др.). Учить пересекать лини; украшать квадратный лист бумаги разноцветными линиями, проведёнными в разных направлениях. Вызвать положительный эмоциональный отклик на общий результат.</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рисовать кистью точки и линии разной толщины; развивать умение работать гуашью, различать предметы по величине; воспитывать эстетический вкус, дать детям возможность самостоятельно выбрать цвет.</w:t>
            </w:r>
          </w:p>
        </w:tc>
      </w:tr>
      <w:tr w:rsidR="005B3449" w:rsidRPr="005B3449" w:rsidTr="005B3449">
        <w:tc>
          <w:tcPr>
            <w:tcW w:w="1442"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730"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1.«Одуванчики в траве»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с.101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«Картинка о празднике 9 мая»</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100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w:t>
            </w:r>
            <w:proofErr w:type="spellStart"/>
            <w:r w:rsidRPr="005B3449">
              <w:rPr>
                <w:rFonts w:ascii="Times New Roman" w:hAnsi="Times New Roman" w:cs="Times New Roman"/>
                <w:b/>
                <w:i/>
                <w:sz w:val="24"/>
                <w:szCs w:val="24"/>
              </w:rPr>
              <w:t>Цып-цып-цып</w:t>
            </w:r>
            <w:proofErr w:type="spellEnd"/>
            <w:r w:rsidRPr="005B3449">
              <w:rPr>
                <w:rFonts w:ascii="Times New Roman" w:hAnsi="Times New Roman" w:cs="Times New Roman"/>
                <w:b/>
                <w:i/>
                <w:sz w:val="24"/>
                <w:szCs w:val="24"/>
              </w:rPr>
              <w:t>, мои цыплятки»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с.240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«Листочки и почки на ветке»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с.256</w:t>
            </w:r>
          </w:p>
          <w:p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Вызвать у детей желание передавать в рисунке красоту цветущего луга. Форму цветов. Отрабатывать приёмы рисования красками. Закреплять умение аккуратно промывать кисть, осушать её о тряпочку. Учить радоваться своим рисункам. Развивать эстетическое восприятие, творческое воображение.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понравилось. </w:t>
            </w:r>
            <w:r w:rsidRPr="005B3449">
              <w:rPr>
                <w:rFonts w:ascii="Times New Roman" w:hAnsi="Times New Roman" w:cs="Times New Roman"/>
                <w:i/>
                <w:sz w:val="24"/>
                <w:szCs w:val="24"/>
              </w:rPr>
              <w:lastRenderedPageBreak/>
              <w:t>Упражнять в рисовании красками.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Формировать представление о круглой или овальной форме предметов, учить рисовать их краской, дорисовывать детали, развивать фантазию и воображение.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передавать изменения образа, Рисовать ветку с почками и листочками;  формировать представления о сезонных изменениях в природе; развивать воображение, воспитывать интерес к природе.</w:t>
            </w:r>
          </w:p>
        </w:tc>
      </w:tr>
    </w:tbl>
    <w:p w:rsidR="005B3449" w:rsidRPr="005B3449" w:rsidRDefault="005B3449" w:rsidP="005B3449">
      <w:pPr>
        <w:spacing w:after="0" w:line="240" w:lineRule="auto"/>
        <w:rPr>
          <w:rFonts w:ascii="Times New Roman" w:eastAsia="Calibri" w:hAnsi="Times New Roman" w:cs="Times New Roman"/>
          <w:b/>
          <w:i/>
          <w:sz w:val="24"/>
          <w:szCs w:val="24"/>
          <w:lang w:eastAsia="en-US"/>
        </w:rPr>
      </w:pPr>
      <w:r w:rsidRPr="005B3449">
        <w:rPr>
          <w:rFonts w:ascii="Times New Roman" w:hAnsi="Times New Roman" w:cs="Times New Roman"/>
          <w:b/>
          <w:i/>
          <w:sz w:val="24"/>
          <w:szCs w:val="24"/>
        </w:rPr>
        <w:lastRenderedPageBreak/>
        <w:br w:type="page"/>
      </w:r>
    </w:p>
    <w:p w:rsidR="005B3449" w:rsidRPr="005B3449" w:rsidRDefault="005B3449" w:rsidP="005B3449">
      <w:pPr>
        <w:pStyle w:val="a7"/>
        <w:jc w:val="center"/>
        <w:rPr>
          <w:rFonts w:ascii="Times New Roman" w:hAnsi="Times New Roman"/>
          <w:b/>
          <w:i/>
          <w:sz w:val="24"/>
          <w:szCs w:val="24"/>
        </w:rPr>
      </w:pPr>
      <w:r w:rsidRPr="005B3449">
        <w:rPr>
          <w:rFonts w:ascii="Times New Roman" w:hAnsi="Times New Roman"/>
          <w:b/>
          <w:i/>
          <w:sz w:val="24"/>
          <w:szCs w:val="24"/>
        </w:rPr>
        <w:lastRenderedPageBreak/>
        <w:t>Художественно – эстетическое развитие</w:t>
      </w:r>
    </w:p>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xml:space="preserve"> (лепка)</w:t>
      </w:r>
    </w:p>
    <w:p w:rsidR="005B3449" w:rsidRPr="005B3449" w:rsidRDefault="005B3449" w:rsidP="005B3449">
      <w:pPr>
        <w:tabs>
          <w:tab w:val="left" w:pos="8550"/>
        </w:tabs>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ab/>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3"/>
        <w:gridCol w:w="3368"/>
        <w:gridCol w:w="4677"/>
      </w:tblGrid>
      <w:tr w:rsidR="005B3449" w:rsidRPr="005B3449" w:rsidTr="005B3449">
        <w:tc>
          <w:tcPr>
            <w:tcW w:w="1453"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368"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Тема</w:t>
            </w:r>
          </w:p>
        </w:tc>
        <w:tc>
          <w:tcPr>
            <w:tcW w:w="4677"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Задачи</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368"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bCs/>
                <w:i/>
                <w:iCs/>
                <w:sz w:val="24"/>
                <w:szCs w:val="24"/>
              </w:rPr>
              <w:t>1. «Конфетки»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с.47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«Бублики, баранки»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51</w:t>
            </w:r>
          </w:p>
          <w:p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Учить детей отщипывать небольшие комочки пластилина, раскатывать их между ладонями прямыми движениями. Учить работать аккуратно, класть готовые изделия на доску. Развивать желание лепить.</w:t>
            </w:r>
          </w:p>
          <w:p w:rsidR="005B3449" w:rsidRPr="005B3449" w:rsidRDefault="005B3449" w:rsidP="005B3449">
            <w:pPr>
              <w:spacing w:after="0" w:line="240" w:lineRule="auto"/>
              <w:jc w:val="both"/>
              <w:rPr>
                <w:rFonts w:ascii="Times New Roman" w:hAnsi="Times New Roman" w:cs="Times New Roman"/>
                <w:bCs/>
                <w:i/>
                <w:iCs/>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Продолжать знакомить детей с пластилином, учить свёртывать палочку в кольцо (соединять концы, плотно прижимая их друг к другу. Закреплять умение раскатывать пластилин прямыми движениями, лепить аккуратно. Развивать образное восприятие6. Вызывать чувство радости от созданных изображений.</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«Колобок»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с.55</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«Подарок любимому щенку (котёнку)»</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57</w:t>
            </w:r>
          </w:p>
          <w:p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Вызывать у детей желание создавать в лепке образы сказочных персонажей. Закреплять умение лепить предметы округлой формы, раскатывая пластилин между ладонями круговыми движениями. Закреплять умение аккуратно работать с пластилином. Учить палочкой рисовать на вылепленном изображении некоторые детали (глаза, рот).</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Cs/>
                <w:i/>
                <w:iCs/>
                <w:sz w:val="24"/>
                <w:szCs w:val="24"/>
              </w:rPr>
              <w:t>Учить детей использовать ранее приобретённые умения и навыки в лепке. Воспитывать доброе отношение к животным. Желание сделать для них что-то хорошее.</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1.«Воздушные шарики»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с.88</w:t>
            </w:r>
          </w:p>
          <w:p w:rsidR="005B3449" w:rsidRPr="005B3449" w:rsidRDefault="005B3449" w:rsidP="005B3449">
            <w:pPr>
              <w:tabs>
                <w:tab w:val="left" w:pos="1170"/>
              </w:tabs>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ab/>
            </w: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«Печенье»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с.66</w:t>
            </w:r>
          </w:p>
          <w:p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лепить шарики, воспитывать желание занимать творчеством, самостоятельность.</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умение детей раскатывать пластилин круговыми движениями; сплющивать шарик, сдавливая его ладонями. Продолжать отрабатывать навыки лепки. Закреплять умение аккуратно работать с пластилином.</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Декабрь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«Погремушка»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с.68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«Пирамидка из дисков или колец»</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71</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лепить предмет, состоящий из двух частей: шарика и палочки; соединять части, плотно прижимая их друг к другу. Упражнять в раскатывании пластилина прямыми и круговыми движениями ладоней.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Продолжать учить детей раскатывать комочки пластилина между ладонями; составлять предмет из нескольких частей, накладывая одну на другую. Закреплять умение лепить аккуратно.</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Январь</w:t>
            </w:r>
          </w:p>
        </w:tc>
        <w:tc>
          <w:tcPr>
            <w:tcW w:w="3368" w:type="dxa"/>
          </w:tcPr>
          <w:p w:rsidR="005B3449" w:rsidRPr="005B3449" w:rsidRDefault="005B3449" w:rsidP="005B3449">
            <w:pPr>
              <w:spacing w:after="0" w:line="240" w:lineRule="auto"/>
              <w:jc w:val="both"/>
              <w:rPr>
                <w:rFonts w:ascii="Times New Roman" w:hAnsi="Times New Roman" w:cs="Times New Roman"/>
                <w:b/>
                <w:bCs/>
                <w:i/>
                <w:iCs/>
                <w:sz w:val="24"/>
                <w:szCs w:val="24"/>
              </w:rPr>
            </w:pPr>
            <w:r w:rsidRPr="005B3449">
              <w:rPr>
                <w:rFonts w:ascii="Times New Roman" w:hAnsi="Times New Roman" w:cs="Times New Roman"/>
                <w:b/>
                <w:bCs/>
                <w:i/>
                <w:iCs/>
                <w:sz w:val="24"/>
                <w:szCs w:val="24"/>
              </w:rPr>
              <w:t>1.«Мандарины и апельсины»</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с.74</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«Табурет для игрушек»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с.153</w:t>
            </w:r>
          </w:p>
        </w:tc>
        <w:tc>
          <w:tcPr>
            <w:tcW w:w="4677" w:type="dxa"/>
          </w:tcPr>
          <w:p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Закреплять умение детей лепить предметы круглой формы, раскатывая пластилин кругообразными движениями между ладонями. Учить лепить предметы разной величины.</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pStyle w:val="a8"/>
              <w:spacing w:after="0"/>
              <w:jc w:val="both"/>
              <w:rPr>
                <w:i/>
              </w:rPr>
            </w:pPr>
            <w:r w:rsidRPr="005B3449">
              <w:rPr>
                <w:bCs/>
                <w:i/>
                <w:iCs/>
              </w:rPr>
              <w:t>Познакомить с обобщающим понятием «мебель»; учить лепить табурет, делить пластилин на части, скатывать палочки (ножки), расплющивать диск (сиденье), соединять части, прижимая их; воспитывать трудолюбие, взаимопомощь, активность, самостоятельность.</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1.«Воробушки и кот»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с.80</w:t>
            </w: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«Самолёты стоят на аэродроме»»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(Т.С.Комарова Изобразительная деятельность в детском саду С. 82)</w:t>
            </w: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Cs/>
                <w:i/>
                <w:iCs/>
                <w:sz w:val="24"/>
                <w:szCs w:val="24"/>
              </w:rPr>
              <w:t>Развивать воображение и творчество. Закреплять полученные навыки и умения в процессе создания образов игры в лепке и при восприятии общего результата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лепить предмет, состоящий из двух частей одинаковой формы, вылепленных из удлинённых кусков пластилина. Закреплять умение делить комок пластилина на глаз на две равные части,  раскатывать их продольными движениями ладоней и сплющивать между ладонями для получения нужной формы..</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«Неваляшка»</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 87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«Угощение для кукол, мишек, зайчиков»</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89</w:t>
            </w:r>
          </w:p>
          <w:p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Учить детей лепить предмет, состоящий из нескольких частей одинаковой формы, но разной величины, плотно прижимая части друг к другу. Вызывать стремление украшать предмет мелкими деталями (помпон на шапочке, пуговицы на платье). Уточнить представления о величине предметов. Закреплять умения лепить аккуратно. Вызывать чувство радости от созданного.</w:t>
            </w:r>
          </w:p>
          <w:p w:rsidR="005B3449" w:rsidRPr="005B3449" w:rsidRDefault="005B3449" w:rsidP="005B3449">
            <w:pPr>
              <w:spacing w:after="0" w:line="240" w:lineRule="auto"/>
              <w:jc w:val="both"/>
              <w:rPr>
                <w:rFonts w:ascii="Times New Roman" w:hAnsi="Times New Roman" w:cs="Times New Roman"/>
                <w:bCs/>
                <w:i/>
                <w:iCs/>
                <w:sz w:val="24"/>
                <w:szCs w:val="24"/>
              </w:rPr>
            </w:pPr>
          </w:p>
          <w:p w:rsidR="005B3449" w:rsidRPr="005B3449" w:rsidRDefault="005B3449" w:rsidP="005B3449">
            <w:pPr>
              <w:pStyle w:val="a8"/>
              <w:spacing w:after="0"/>
              <w:jc w:val="both"/>
              <w:rPr>
                <w:i/>
              </w:rPr>
            </w:pPr>
            <w:r w:rsidRPr="005B3449">
              <w:rPr>
                <w:bCs/>
                <w:i/>
                <w:iCs/>
              </w:rPr>
              <w:lastRenderedPageBreak/>
              <w:t>Развивать умение детей выбирать из названных предметов содержание своей лепки. Воспитывать самостоятельность. Закреплять приёмы лепки. Формировать желание лепить что-то нужное для игры. Развивать воображение.</w:t>
            </w:r>
            <w:r w:rsidRPr="005B3449">
              <w:rPr>
                <w:i/>
              </w:rPr>
              <w:t>.</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Апрель</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«Зайчик (кролик)»</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 92</w:t>
            </w:r>
          </w:p>
          <w:p w:rsidR="005B3449" w:rsidRPr="005B3449" w:rsidRDefault="005B3449" w:rsidP="005B3449">
            <w:pPr>
              <w:spacing w:after="0" w:line="240" w:lineRule="auto"/>
              <w:jc w:val="both"/>
              <w:rPr>
                <w:rFonts w:ascii="Times New Roman" w:hAnsi="Times New Roman" w:cs="Times New Roman"/>
                <w:b/>
                <w:bCs/>
                <w:i/>
                <w:iCs/>
                <w:sz w:val="24"/>
                <w:szCs w:val="24"/>
              </w:rPr>
            </w:pPr>
          </w:p>
          <w:p w:rsidR="005B3449" w:rsidRPr="005B3449" w:rsidRDefault="005B3449" w:rsidP="005B3449">
            <w:pPr>
              <w:spacing w:after="0" w:line="240" w:lineRule="auto"/>
              <w:jc w:val="both"/>
              <w:rPr>
                <w:rFonts w:ascii="Times New Roman" w:hAnsi="Times New Roman" w:cs="Times New Roman"/>
                <w:b/>
                <w:bCs/>
                <w:i/>
                <w:iCs/>
                <w:sz w:val="24"/>
                <w:szCs w:val="24"/>
              </w:rPr>
            </w:pPr>
          </w:p>
          <w:p w:rsidR="005B3449" w:rsidRPr="005B3449" w:rsidRDefault="005B3449" w:rsidP="005B3449">
            <w:pPr>
              <w:spacing w:after="0" w:line="240" w:lineRule="auto"/>
              <w:jc w:val="both"/>
              <w:rPr>
                <w:rFonts w:ascii="Times New Roman" w:hAnsi="Times New Roman" w:cs="Times New Roman"/>
                <w:b/>
                <w:bCs/>
                <w:i/>
                <w:iCs/>
                <w:sz w:val="24"/>
                <w:szCs w:val="24"/>
              </w:rPr>
            </w:pPr>
          </w:p>
          <w:p w:rsidR="005B3449" w:rsidRPr="005B3449" w:rsidRDefault="005B3449" w:rsidP="005B3449">
            <w:pPr>
              <w:spacing w:after="0" w:line="240" w:lineRule="auto"/>
              <w:jc w:val="both"/>
              <w:rPr>
                <w:rFonts w:ascii="Times New Roman" w:hAnsi="Times New Roman" w:cs="Times New Roman"/>
                <w:b/>
                <w:bCs/>
                <w:i/>
                <w:iCs/>
                <w:sz w:val="24"/>
                <w:szCs w:val="24"/>
              </w:rPr>
            </w:pPr>
          </w:p>
          <w:p w:rsidR="005B3449" w:rsidRPr="005B3449" w:rsidRDefault="005B3449" w:rsidP="005B3449">
            <w:pPr>
              <w:spacing w:after="0" w:line="240" w:lineRule="auto"/>
              <w:jc w:val="both"/>
              <w:rPr>
                <w:rFonts w:ascii="Times New Roman" w:hAnsi="Times New Roman" w:cs="Times New Roman"/>
                <w:b/>
                <w:bCs/>
                <w:i/>
                <w:iCs/>
                <w:sz w:val="24"/>
                <w:szCs w:val="24"/>
              </w:rPr>
            </w:pPr>
          </w:p>
          <w:p w:rsidR="005B3449" w:rsidRPr="005B3449" w:rsidRDefault="005B3449" w:rsidP="005B3449">
            <w:pPr>
              <w:spacing w:after="0" w:line="240" w:lineRule="auto"/>
              <w:jc w:val="both"/>
              <w:rPr>
                <w:rFonts w:ascii="Times New Roman" w:hAnsi="Times New Roman" w:cs="Times New Roman"/>
                <w:b/>
                <w:bCs/>
                <w:i/>
                <w:iCs/>
                <w:sz w:val="24"/>
                <w:szCs w:val="24"/>
              </w:rPr>
            </w:pPr>
          </w:p>
          <w:p w:rsidR="005B3449" w:rsidRPr="005B3449" w:rsidRDefault="005B3449" w:rsidP="005B3449">
            <w:pPr>
              <w:spacing w:after="0" w:line="240" w:lineRule="auto"/>
              <w:jc w:val="both"/>
              <w:rPr>
                <w:rFonts w:ascii="Times New Roman" w:hAnsi="Times New Roman" w:cs="Times New Roman"/>
                <w:b/>
                <w:bCs/>
                <w:i/>
                <w:iCs/>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bCs/>
                <w:i/>
                <w:iCs/>
                <w:sz w:val="24"/>
                <w:szCs w:val="24"/>
              </w:rPr>
              <w:t xml:space="preserve">2. </w:t>
            </w:r>
            <w:r w:rsidRPr="005B3449">
              <w:rPr>
                <w:rFonts w:ascii="Times New Roman" w:hAnsi="Times New Roman" w:cs="Times New Roman"/>
                <w:b/>
                <w:i/>
                <w:sz w:val="24"/>
                <w:szCs w:val="24"/>
              </w:rPr>
              <w:t xml:space="preserve"> «Миски трёх медведей»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Cs/>
                <w:i/>
                <w:iCs/>
                <w:sz w:val="24"/>
                <w:szCs w:val="24"/>
              </w:rPr>
              <w:t>С. 96</w:t>
            </w:r>
          </w:p>
        </w:tc>
        <w:tc>
          <w:tcPr>
            <w:tcW w:w="4677" w:type="dxa"/>
          </w:tcPr>
          <w:p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Развивать интерес детей к лепке знакомых предметов, состоящих из нескольких частей. Учить делить комок пластилина на нужное количество частей; при лепке туловища и головы пользовать приёмом раскатывания пластилина кругообразными движениями между ладонями, при леке ушей – приёмами раскатывания палочек и сплющивания. Закреплять умение прочно соединять части предмета, прижимая их друг к другу.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Cs/>
                <w:i/>
                <w:iCs/>
                <w:sz w:val="24"/>
                <w:szCs w:val="24"/>
              </w:rPr>
              <w:t>Учить детей лепить мисочки разного размера, используя приём раскатывания пластилина кругообразными движениями. Учить сплющивать и оттягивать края мисочки вверх</w:t>
            </w:r>
            <w:r w:rsidRPr="005B3449">
              <w:rPr>
                <w:rFonts w:ascii="Times New Roman" w:hAnsi="Times New Roman" w:cs="Times New Roman"/>
                <w:i/>
                <w:sz w:val="24"/>
                <w:szCs w:val="24"/>
              </w:rPr>
              <w:t>.</w:t>
            </w:r>
          </w:p>
        </w:tc>
      </w:tr>
      <w:tr w:rsidR="005B3449" w:rsidRPr="005B3449" w:rsidTr="005B3449">
        <w:tc>
          <w:tcPr>
            <w:tcW w:w="1453"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368" w:type="dxa"/>
          </w:tcPr>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«Цыплята гуляют»</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(Коллективная композиция)</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r w:rsidR="00AF34BA" w:rsidRPr="005B3449">
              <w:rPr>
                <w:rFonts w:ascii="Times New Roman" w:hAnsi="Times New Roman" w:cs="Times New Roman"/>
                <w:i/>
                <w:sz w:val="24"/>
                <w:szCs w:val="24"/>
              </w:rPr>
              <w:t>М.: МОЗАИКА</w:t>
            </w:r>
            <w:r w:rsidRPr="005B3449">
              <w:rPr>
                <w:rFonts w:ascii="Times New Roman" w:hAnsi="Times New Roman" w:cs="Times New Roman"/>
                <w:i/>
                <w:sz w:val="24"/>
                <w:szCs w:val="24"/>
              </w:rPr>
              <w:t>-СИНТЕЗ, 2016 – с. 99</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«Вылепи какое хочешь животное»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104</w:t>
            </w:r>
          </w:p>
          <w:p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 xml:space="preserve">Продолжать формировать умение лепить предметы, состоящие из двух частей знакомой формы, передавая форму и величину частей. Учить изображать детали (клюв) приёмом </w:t>
            </w:r>
            <w:proofErr w:type="spellStart"/>
            <w:r w:rsidRPr="005B3449">
              <w:rPr>
                <w:rFonts w:ascii="Times New Roman" w:hAnsi="Times New Roman" w:cs="Times New Roman"/>
                <w:bCs/>
                <w:i/>
                <w:iCs/>
                <w:sz w:val="24"/>
                <w:szCs w:val="24"/>
              </w:rPr>
              <w:t>прищипывания</w:t>
            </w:r>
            <w:proofErr w:type="spellEnd"/>
            <w:r w:rsidRPr="005B3449">
              <w:rPr>
                <w:rFonts w:ascii="Times New Roman" w:hAnsi="Times New Roman" w:cs="Times New Roman"/>
                <w:bCs/>
                <w:i/>
                <w:iCs/>
                <w:sz w:val="24"/>
                <w:szCs w:val="24"/>
              </w:rPr>
              <w:t>. Включать детей в создание коллективной композиции. Вызывать положительный эмоциональный отклик на общий результат.</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умение детей лепить животное по желанию. Учить лепить предметы круглой и удлинённой формы, более точно передавая характерные признаки предмета. Совершенствовать приёмы раскатывания пластилина прямыми и круговыми движениями ладоней.</w:t>
            </w:r>
          </w:p>
        </w:tc>
      </w:tr>
    </w:tbl>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jc w:val="center"/>
        <w:rPr>
          <w:rFonts w:ascii="Times New Roman" w:eastAsia="Calibri" w:hAnsi="Times New Roman" w:cs="Times New Roman"/>
          <w:b/>
          <w:i/>
          <w:sz w:val="24"/>
          <w:szCs w:val="24"/>
          <w:lang w:eastAsia="en-US"/>
        </w:rPr>
      </w:pPr>
      <w:r w:rsidRPr="005B3449">
        <w:rPr>
          <w:rFonts w:ascii="Times New Roman" w:eastAsia="Calibri" w:hAnsi="Times New Roman" w:cs="Times New Roman"/>
          <w:b/>
          <w:i/>
          <w:sz w:val="24"/>
          <w:szCs w:val="24"/>
          <w:lang w:eastAsia="en-US"/>
        </w:rPr>
        <w:t xml:space="preserve">Физическое </w:t>
      </w:r>
      <w:r w:rsidR="00AF34BA" w:rsidRPr="005B3449">
        <w:rPr>
          <w:rFonts w:ascii="Times New Roman" w:eastAsia="Calibri" w:hAnsi="Times New Roman" w:cs="Times New Roman"/>
          <w:b/>
          <w:i/>
          <w:sz w:val="24"/>
          <w:szCs w:val="24"/>
          <w:lang w:eastAsia="en-US"/>
        </w:rPr>
        <w:t>развитие (</w:t>
      </w:r>
      <w:r w:rsidRPr="005B3449">
        <w:rPr>
          <w:rFonts w:ascii="Times New Roman" w:eastAsia="Calibri" w:hAnsi="Times New Roman" w:cs="Times New Roman"/>
          <w:b/>
          <w:i/>
          <w:sz w:val="24"/>
          <w:szCs w:val="24"/>
          <w:lang w:eastAsia="en-US"/>
        </w:rPr>
        <w:t>физическая культура)</w:t>
      </w: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2501"/>
        <w:gridCol w:w="3376"/>
        <w:gridCol w:w="2418"/>
      </w:tblGrid>
      <w:tr w:rsidR="005B3449" w:rsidRPr="005B3449" w:rsidTr="005B3449">
        <w:tc>
          <w:tcPr>
            <w:tcW w:w="1188"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2520"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xml:space="preserve">Тема </w:t>
            </w:r>
          </w:p>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занятия)</w:t>
            </w:r>
          </w:p>
        </w:tc>
        <w:tc>
          <w:tcPr>
            <w:tcW w:w="3420"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Задачи</w:t>
            </w:r>
          </w:p>
        </w:tc>
        <w:tc>
          <w:tcPr>
            <w:tcW w:w="2443" w:type="dxa"/>
          </w:tcPr>
          <w:p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Литература</w:t>
            </w: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Развивать ориентировку в пространстве при ходьбе в разных направлениях; учить ходьбе по уменьшенной </w:t>
            </w:r>
            <w:r w:rsidRPr="005B3449">
              <w:rPr>
                <w:rFonts w:ascii="Times New Roman" w:hAnsi="Times New Roman" w:cs="Times New Roman"/>
                <w:i/>
                <w:sz w:val="24"/>
                <w:szCs w:val="24"/>
              </w:rPr>
              <w:lastRenderedPageBreak/>
              <w:t>площади опоры, сохраняя равновесие.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ориентировку в пространстве при ходьбе в разных направлениях; учить ходьбе по уменьшенной площади опоры, сохраняя равновесие.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ходьбе по уменьшенной площади опоры, сохраняя равновесие.</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br/>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всей группой в прямом направлении за воспитателем; прыжкам на двух ногах на месте.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всей группой в прямом направлении за воспитателем; прыжкам на двух ногах на месте.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ходить и бегать, не наталкиваясь на других детей, прыгать на двух ногах на месте с продвижением вперёд</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учить энергично отталкивать мяч при прокатывании.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учить энергично отталкивать мяч при прокатывании.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Учить энергично отталкивать мяч при прокатывании.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Развивать ориентировку в </w:t>
            </w:r>
            <w:r w:rsidRPr="005B3449">
              <w:rPr>
                <w:rFonts w:ascii="Times New Roman" w:hAnsi="Times New Roman" w:cs="Times New Roman"/>
                <w:i/>
                <w:sz w:val="24"/>
                <w:szCs w:val="24"/>
              </w:rPr>
              <w:lastRenderedPageBreak/>
              <w:t>пространстве, умение действовать по сигналу; группироваться при лазании под шнур.</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ориентировку в пространстве, умение действовать по сигналу; группироваться при лазании под шнур.</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w:t>
            </w:r>
          </w:p>
          <w:p w:rsidR="005B3449" w:rsidRPr="005B3449" w:rsidRDefault="005B3449" w:rsidP="005B3449">
            <w:pPr>
              <w:spacing w:after="0" w:line="240" w:lineRule="auto"/>
              <w:jc w:val="both"/>
              <w:rPr>
                <w:rFonts w:ascii="Times New Roman" w:hAnsi="Times New Roman" w:cs="Times New Roman"/>
                <w:i/>
                <w:sz w:val="24"/>
                <w:szCs w:val="24"/>
              </w:rPr>
            </w:pP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Физическая культура в детском саду младшая </w:t>
            </w:r>
            <w:r w:rsidRPr="005B3449">
              <w:rPr>
                <w:rFonts w:ascii="Times New Roman" w:hAnsi="Times New Roman" w:cs="Times New Roman"/>
                <w:i/>
                <w:sz w:val="24"/>
                <w:szCs w:val="24"/>
              </w:rPr>
              <w:lastRenderedPageBreak/>
              <w:t xml:space="preserve">группа. – М.: МОЗАИКА-СИНТЕЗ, 2016 -  </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с.-26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с.-26</w:t>
            </w:r>
          </w:p>
          <w:p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Октябрь</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в сохранении равновесия при ходьбе на ограниченной площади опоры: развивать умение приземляться на полусогнутые ноги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сохранении равновесия при ходьбе на ограниченной площади опоры: развивать умение приземляться на полусогнутые ноги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приземляться на полусогнутые ноги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прыжках с приземлением на полусогнутые ноги; в энергичном отталкивании мяча при прокатывании друг другу.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прыжках с приземлением на полусогнутые ноги; в энергичном отталкивании мяча при прокатывании друг другу.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в прыжках с приземлением на </w:t>
            </w:r>
            <w:r w:rsidRPr="005B3449">
              <w:rPr>
                <w:rFonts w:ascii="Times New Roman" w:hAnsi="Times New Roman" w:cs="Times New Roman"/>
                <w:i/>
                <w:sz w:val="24"/>
                <w:szCs w:val="24"/>
              </w:rPr>
              <w:lastRenderedPageBreak/>
              <w:t>полусогнутые ноги.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 ползании. Развивать ловкость в игровом задании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 ползании. Развивать ловкость в игровом задании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ловкость в игровом задании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по кругу, с поворотом в другую сторону по сигналу воспитателя.</w:t>
            </w: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с.-29</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с.-29</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с.-29</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Ноябрь</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детей в равновесии при ходьбе по ограниченной площади опоры, в приземлении на полусогнутые ноги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детей в равновесии при ходьбе по </w:t>
            </w:r>
            <w:r w:rsidRPr="005B3449">
              <w:rPr>
                <w:rFonts w:ascii="Times New Roman" w:hAnsi="Times New Roman" w:cs="Times New Roman"/>
                <w:i/>
                <w:sz w:val="24"/>
                <w:szCs w:val="24"/>
              </w:rPr>
              <w:lastRenderedPageBreak/>
              <w:t>ограниченной площади опоры, в приземлении на полусогнутые ноги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приземляться на полусогнутые ноги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колонной по одному с выполнением заданий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координацию движений и ловкость при выполнении упражнений.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с выполнением заданий, развивая координацию движений; в равновесии.</w:t>
            </w: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с.-37</w:t>
            </w:r>
          </w:p>
          <w:p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Декабрь</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b/>
                <w:i/>
                <w:sz w:val="24"/>
                <w:szCs w:val="24"/>
              </w:rPr>
            </w:pP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детей в ходьбе и беге врассыпную, развивая ориентировку в пространстве; в сохранении устойчивого равновесия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развивая ориентировку в пространстве; в сохранении устойчивого равновесия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сохранении устойчивого равновесия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с выполнением заданий; в приземлении на полусогнутые ноги в прыжках со скамейки; в прокатывании мяча.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в ходьбе и беге с выполнением заданий; в </w:t>
            </w:r>
            <w:r w:rsidRPr="005B3449">
              <w:rPr>
                <w:rFonts w:ascii="Times New Roman" w:hAnsi="Times New Roman" w:cs="Times New Roman"/>
                <w:i/>
                <w:sz w:val="24"/>
                <w:szCs w:val="24"/>
              </w:rPr>
              <w:lastRenderedPageBreak/>
              <w:t>приземлении на полусогнутые ноги в прыжках со скамейки; в прокатывании мяча.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приземлении на полусогнутые ноги в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воспитателя</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ориентировку в пространстве, упражнять в сохранении равновесия по доске.</w:t>
            </w: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с.-42</w:t>
            </w:r>
          </w:p>
          <w:p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p w:rsidR="005B3449" w:rsidRPr="005B3449" w:rsidRDefault="005B3449" w:rsidP="005B3449">
            <w:pPr>
              <w:spacing w:after="0" w:line="240" w:lineRule="auto"/>
              <w:rPr>
                <w:rFonts w:ascii="Times New Roman" w:hAnsi="Times New Roman" w:cs="Times New Roman"/>
                <w:b/>
                <w:i/>
                <w:sz w:val="24"/>
                <w:szCs w:val="24"/>
              </w:rPr>
            </w:pP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Повторить ходьбу с выполнением задания; упражнять в сохранении равновесия на ограниченной площади опоры; прыжки на двух ногах, продвигаясь вперёд.</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вперёд.</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прыжкам на двух ногах, продвигаясь вперёд.</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прыжках на двух ногах между предметами.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в умении действовать по сигналу </w:t>
            </w:r>
            <w:r w:rsidRPr="005B3449">
              <w:rPr>
                <w:rFonts w:ascii="Times New Roman" w:hAnsi="Times New Roman" w:cs="Times New Roman"/>
                <w:i/>
                <w:sz w:val="24"/>
                <w:szCs w:val="24"/>
              </w:rPr>
              <w:lastRenderedPageBreak/>
              <w:t>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вокруг предметов.</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с выполнением заданий, в ползании под дугу, не касаясь руками пола; сохранении устойчивого равновесия при ходьбе по уменьшенной площади опоры.</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сохранять  устойчивое равновесие при ходьбе по уменьшенной площади опоры.</w:t>
            </w: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с.-47</w:t>
            </w:r>
          </w:p>
          <w:p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Февраль</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p w:rsidR="005B3449" w:rsidRPr="005B3449" w:rsidRDefault="005B3449" w:rsidP="005B3449">
            <w:pPr>
              <w:spacing w:after="0" w:line="240" w:lineRule="auto"/>
              <w:rPr>
                <w:rFonts w:ascii="Times New Roman" w:hAnsi="Times New Roman" w:cs="Times New Roman"/>
                <w:b/>
                <w:i/>
                <w:sz w:val="24"/>
                <w:szCs w:val="24"/>
              </w:rPr>
            </w:pP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в ходьбе и беге вокруг предметов; развивать координацию движений при ходьбе переменным шагом; повторить прыжки с продвижением вперёд.</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прыжки с продвижением вперёд.</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детей в ходьбе и беге с выполнением заданий; в прыжках с высоты и мягком </w:t>
            </w:r>
            <w:r w:rsidRPr="005B3449">
              <w:rPr>
                <w:rFonts w:ascii="Times New Roman" w:hAnsi="Times New Roman" w:cs="Times New Roman"/>
                <w:i/>
                <w:sz w:val="24"/>
                <w:szCs w:val="24"/>
              </w:rPr>
              <w:lastRenderedPageBreak/>
              <w:t>приземлении на полусогнутые ноги; развивать ловкость и глазомер в заданиях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ловкость и глазомер в заданиях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бросании мяча через шнур</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упражнять в умении группироваться в лазании под дугу; повторить упражнение в равновесии.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упражнять в умении группироваться в лазании под дугу; повторить упражнение в равновесии.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равновесии.</w:t>
            </w: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с.-53</w:t>
            </w: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Март</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Упражнять детей в ходьбе и </w:t>
            </w:r>
            <w:r w:rsidRPr="005B3449">
              <w:rPr>
                <w:rFonts w:ascii="Times New Roman" w:hAnsi="Times New Roman" w:cs="Times New Roman"/>
                <w:i/>
                <w:sz w:val="24"/>
                <w:szCs w:val="24"/>
              </w:rPr>
              <w:lastRenderedPageBreak/>
              <w:t>беге по кругу; в сохранении устойчивого равновесия при ходьбе по ограниченной площади опоры; повторить прыжки между предметами.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прыжки между предметами.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врассыпную; разучить прыжки в длину с места; развивать ловкость при прокатывании мяча.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врассыпную; разучить прыжки в длину с места; развивать ловкость при прокатывании мяча.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прыжкам  в длину с места.</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бросать мяч и ловить его двумя руками.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сохранении устойчивого равновесия при ходьбе на повышенной опоре.</w:t>
            </w: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с.-54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с.-54</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с.-58</w:t>
            </w:r>
          </w:p>
          <w:p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Апрель</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Повторить ходьбу и бег вокруг предметов, прыжки через шнуры. Упражнять в сохранении равновесия при ходьбе на повышенной опоре.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и бег вокруг предметов, прыжки через шнуры. Упражнять в сохранении равновесия при ходьбе на повышенной опоре.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вокруг предметов.</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ловкость в упражнениях с мячом.</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с выполнением заданий.</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сохранении устойчивого равновесия при ходьбе на повышенной опоре.</w:t>
            </w: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с.-60</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с.-61</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с.-62</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с.-63</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с.-63</w:t>
            </w:r>
          </w:p>
          <w:p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rsidTr="005B3449">
        <w:tc>
          <w:tcPr>
            <w:tcW w:w="1188"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Май</w:t>
            </w: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2.</w:t>
            </w: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p>
          <w:p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tc>
        <w:tc>
          <w:tcPr>
            <w:tcW w:w="3420" w:type="dxa"/>
          </w:tcPr>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Повторить ходьбу и бег врассыпную, развивая ориентировку  в пространстве; повторить задание в равновесии и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Повторить ходьбу и бег врассыпную, развивая </w:t>
            </w:r>
            <w:r w:rsidRPr="005B3449">
              <w:rPr>
                <w:rFonts w:ascii="Times New Roman" w:hAnsi="Times New Roman" w:cs="Times New Roman"/>
                <w:i/>
                <w:sz w:val="24"/>
                <w:szCs w:val="24"/>
              </w:rPr>
              <w:lastRenderedPageBreak/>
              <w:t>ориентировку  в пространстве; повторить задание в равновесии и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задания в равновесии и прыжках.</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между предметами; в прыжках со скамейки на полусогнутые ноги; в прокатывании мяча друг другу.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между предметами; в прыжках со скамейки на полусогнутые ноги; в прокатывании мяча друг другу.</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прыжках на полусогнутые ноги.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Ходьба с выполнением заданий по сигналу воспитателя: упражнять в бросании мяча вверх и ловля его; ползание по гимнастической скамейке.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Ходьба с выполнением заданий по сигналу воспитателя: упражнять в бросании мяча вверх и ловля его; ползание по гимнастической скамейке.</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бросании мяча вверх и ловля его.</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по сигналу воспитателя; в лазании по наклонной лесенке; повторить задание в равновесии.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в ходьбе и беге по сигналу воспитателя; в лазании по наклонной лесенке; повторить задание в равновесии.</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с выполнением задания, задание в прыжках; упражнять в сохранении устойчивого равновесия при ходьбе на ограниченной площади опоры.</w:t>
            </w:r>
          </w:p>
        </w:tc>
        <w:tc>
          <w:tcPr>
            <w:tcW w:w="2443" w:type="dxa"/>
          </w:tcPr>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с.-65</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с.-66</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с.-67</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с.-68</w:t>
            </w: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
          <w:p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с.-69</w:t>
            </w:r>
          </w:p>
          <w:p w:rsidR="005B3449" w:rsidRPr="005B3449" w:rsidRDefault="005B3449" w:rsidP="005B3449">
            <w:pPr>
              <w:spacing w:after="0" w:line="240" w:lineRule="auto"/>
              <w:jc w:val="both"/>
              <w:rPr>
                <w:rFonts w:ascii="Times New Roman" w:hAnsi="Times New Roman" w:cs="Times New Roman"/>
                <w:i/>
                <w:sz w:val="24"/>
                <w:szCs w:val="24"/>
              </w:rPr>
            </w:pPr>
          </w:p>
        </w:tc>
      </w:tr>
    </w:tbl>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i/>
          <w:sz w:val="24"/>
          <w:szCs w:val="24"/>
        </w:rPr>
      </w:pPr>
    </w:p>
    <w:p w:rsidR="005B3449" w:rsidRPr="005B3449" w:rsidRDefault="005B3449" w:rsidP="005B3449">
      <w:pPr>
        <w:spacing w:after="0" w:line="240" w:lineRule="auto"/>
        <w:rPr>
          <w:rFonts w:ascii="Times New Roman" w:hAnsi="Times New Roman" w:cs="Times New Roman"/>
          <w:b/>
          <w:sz w:val="24"/>
          <w:szCs w:val="24"/>
        </w:rPr>
      </w:pPr>
      <w:r w:rsidRPr="005B3449">
        <w:rPr>
          <w:rFonts w:ascii="Times New Roman" w:hAnsi="Times New Roman" w:cs="Times New Roman"/>
          <w:b/>
          <w:sz w:val="24"/>
          <w:szCs w:val="24"/>
        </w:rPr>
        <w:br w:type="page"/>
      </w:r>
    </w:p>
    <w:p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lastRenderedPageBreak/>
        <w:t>2.6 Формы сотрудничества с семьей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b/>
          <w:bCs/>
          <w:sz w:val="24"/>
          <w:szCs w:val="24"/>
        </w:rPr>
        <w:t>Основные цели и задачи:</w:t>
      </w:r>
      <w:r w:rsidRPr="005B3449">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5B3449" w:rsidRPr="005B3449" w:rsidRDefault="005B3449" w:rsidP="005B3449">
      <w:pPr>
        <w:pStyle w:val="a7"/>
        <w:ind w:firstLine="708"/>
        <w:rPr>
          <w:rFonts w:ascii="Times New Roman" w:hAnsi="Times New Roman"/>
          <w:sz w:val="24"/>
          <w:szCs w:val="24"/>
        </w:rPr>
      </w:pPr>
      <w:r w:rsidRPr="005B3449">
        <w:rPr>
          <w:rFonts w:ascii="Times New Roman" w:hAnsi="Times New Roman"/>
          <w:sz w:val="24"/>
          <w:szCs w:val="24"/>
        </w:rPr>
        <w:t xml:space="preserve">Родителям и воспитателям необходимо преодолеть субординацию, </w:t>
      </w:r>
      <w:proofErr w:type="spellStart"/>
      <w:r w:rsidRPr="005B3449">
        <w:rPr>
          <w:rFonts w:ascii="Times New Roman" w:hAnsi="Times New Roman"/>
          <w:sz w:val="24"/>
          <w:szCs w:val="24"/>
        </w:rPr>
        <w:t>монологизм</w:t>
      </w:r>
      <w:proofErr w:type="spellEnd"/>
      <w:r w:rsidRPr="005B3449">
        <w:rPr>
          <w:rFonts w:ascii="Times New Roman" w:hAnsi="Times New Roman"/>
          <w:sz w:val="24"/>
          <w:szCs w:val="24"/>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5B3449" w:rsidRPr="005B3449" w:rsidRDefault="005B3449" w:rsidP="005B3449">
      <w:pPr>
        <w:pStyle w:val="a7"/>
        <w:ind w:firstLine="708"/>
        <w:rPr>
          <w:rFonts w:ascii="Times New Roman" w:hAnsi="Times New Roman"/>
          <w:sz w:val="24"/>
          <w:szCs w:val="24"/>
        </w:rPr>
      </w:pPr>
      <w:r w:rsidRPr="005B3449">
        <w:rPr>
          <w:rFonts w:ascii="Times New Roman" w:hAnsi="Times New Roman"/>
          <w:sz w:val="24"/>
          <w:szCs w:val="24"/>
        </w:rPr>
        <w:t>Основные задачи взаимодействия детского сада с семьей:</w:t>
      </w:r>
    </w:p>
    <w:p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изучение отношения педагогов и родителей к различным вопросам</w:t>
      </w:r>
    </w:p>
    <w:p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воспитания, обучения, развития детей, условий организации разнообразной деятельности в детском саду и семье;</w:t>
      </w:r>
    </w:p>
    <w:p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5B3449" w:rsidRPr="005B3449" w:rsidRDefault="005B3449" w:rsidP="005B3449">
      <w:pPr>
        <w:pStyle w:val="a7"/>
        <w:ind w:firstLine="708"/>
        <w:rPr>
          <w:rFonts w:ascii="Times New Roman" w:hAnsi="Times New Roman"/>
          <w:sz w:val="24"/>
          <w:szCs w:val="24"/>
        </w:rPr>
      </w:pPr>
      <w:r w:rsidRPr="005B3449">
        <w:rPr>
          <w:rFonts w:ascii="Times New Roman" w:hAnsi="Times New Roman"/>
          <w:sz w:val="24"/>
          <w:szCs w:val="24"/>
        </w:rPr>
        <w:t>Содержание работы с семьями воспитанников по направлениям:</w:t>
      </w:r>
    </w:p>
    <w:p w:rsidR="005B3449" w:rsidRPr="005B3449" w:rsidRDefault="005B3449" w:rsidP="005B3449">
      <w:pPr>
        <w:pStyle w:val="a7"/>
        <w:ind w:firstLine="709"/>
        <w:rPr>
          <w:rFonts w:ascii="Times New Roman" w:hAnsi="Times New Roman"/>
          <w:sz w:val="24"/>
          <w:szCs w:val="24"/>
        </w:rPr>
      </w:pPr>
      <w:r w:rsidRPr="005B3449">
        <w:rPr>
          <w:rFonts w:ascii="Times New Roman" w:hAnsi="Times New Roman"/>
          <w:i/>
          <w:iCs/>
          <w:sz w:val="24"/>
          <w:szCs w:val="24"/>
        </w:rPr>
        <w:t>«Физическое развитие»: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информирование родителей (законных представителей) о факторах, влияющих на физическое здоровье ребенка (спокойное общение, питание, закаливание, движение);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стимулирование двигательной активности ребенка совместными спортивными играми, прогулками.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«Социально-коммуникативное развитие»: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знакомство родителей (законных представителей) с опасными для здоровья ребенка ситуациями (дома, на даче, на дороге, в лесу, у водоема) и способами поведения в них;</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привлекать родителей (законных представителей) к активному отдыху с детьми;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заинтересовать родителей (законных представителей) в развитии игровой деятельности детей, обеспечивающей успешную социализацию, усвоение гендерного поведения;</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сопровождать и поддерживать семей воспитанников в реализации воспитательных воздействий;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изучить традиции трудового воспитания в семьях воспитанников;</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проводить совместные с родителями (законных представителей)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«Познавательное развитие»: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ориентировать родителей (законных представителей) на развитие у ребенка потребности к познанию, общению со взрослыми и сверстниками;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«Речевое развитие»: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lastRenderedPageBreak/>
        <w:t>- развивать у родителей (законных представителей) навыки общения с ребенком;</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показывать значение доброго, теплого общения с ребенком;</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показывать методы и приемы ознакомления ребенка с художественной литературой.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«Художественно- эстетическое развитие»: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поддержать стремление родителей (законных представителей) развивать художественную деятельность детей в детском саду и дома;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привлекать родителей (законных представителей) к активным формам совместной с детьми деятельности способствующим возникновению творческого вдохновения;</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раскрыть возможности музыки как средства благоприятного воздействия на психическое здоровье ребенка.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Педагогический мониторинг</w:t>
      </w:r>
      <w:r w:rsidRPr="005B3449">
        <w:rPr>
          <w:rFonts w:ascii="Times New Roman" w:hAnsi="Times New Roman"/>
          <w:i/>
          <w:iCs/>
          <w:sz w:val="24"/>
          <w:szCs w:val="24"/>
          <w:u w:val="single"/>
        </w:rPr>
        <w:t> </w:t>
      </w:r>
      <w:r w:rsidRPr="005B3449">
        <w:rPr>
          <w:rFonts w:ascii="Times New Roman" w:hAnsi="Times New Roman"/>
          <w:sz w:val="24"/>
          <w:szCs w:val="24"/>
        </w:rPr>
        <w:t>Формы работы: беседы с родителями, анкетирование, наблюдение за общением родителей и детей, беседы с детьми о семье.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Педагогическая поддержка </w:t>
      </w:r>
      <w:r w:rsidRPr="005B3449">
        <w:rPr>
          <w:rFonts w:ascii="Times New Roman" w:hAnsi="Times New Roman"/>
          <w:sz w:val="24"/>
          <w:szCs w:val="24"/>
        </w:rPr>
        <w:t>Формы работ</w:t>
      </w:r>
      <w:r w:rsidRPr="005B3449">
        <w:rPr>
          <w:rFonts w:ascii="Times New Roman" w:hAnsi="Times New Roman"/>
          <w:sz w:val="24"/>
          <w:szCs w:val="24"/>
          <w:u w:val="single"/>
        </w:rPr>
        <w:t>ы</w:t>
      </w:r>
      <w:r w:rsidRPr="005B3449">
        <w:rPr>
          <w:rFonts w:ascii="Times New Roman" w:hAnsi="Times New Roman"/>
          <w:sz w:val="24"/>
          <w:szCs w:val="24"/>
        </w:rPr>
        <w:t>: беседы с родителями, психолого-педагогические тренинги, Дни открытых дверей, мастер-классы, показ открытых занятий, проведение совместных детско-родительских мероприятий, конкурсов.</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Педагогическое образование родителей </w:t>
      </w:r>
      <w:r w:rsidRPr="005B3449">
        <w:rPr>
          <w:rFonts w:ascii="Times New Roman" w:hAnsi="Times New Roman"/>
          <w:sz w:val="24"/>
          <w:szCs w:val="24"/>
        </w:rPr>
        <w:t>Формы работы: консультации, родительские собрания, семинары, дискуссии, круглые столы, тематические встречи, информация на сайте ДОУ, анализ реальных ситуаций, показ и обсуждение видеоматериалов. Выпуск газет, информационных листов плакатов для родителей.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Совместная деятельность педагогов и родителей</w:t>
      </w:r>
      <w:r w:rsidRPr="005B3449">
        <w:rPr>
          <w:rFonts w:ascii="Times New Roman" w:hAnsi="Times New Roman"/>
          <w:i/>
          <w:iCs/>
          <w:sz w:val="24"/>
          <w:szCs w:val="24"/>
          <w:u w:val="single"/>
        </w:rPr>
        <w:t> </w:t>
      </w:r>
      <w:r w:rsidRPr="005B3449">
        <w:rPr>
          <w:rFonts w:ascii="Times New Roman" w:hAnsi="Times New Roman"/>
          <w:sz w:val="24"/>
          <w:szCs w:val="24"/>
        </w:rPr>
        <w:t>Формы работы: совместные проекты, выставки, проведение совместных праздников, викторин, вечеров досуга, музыкальных салонов и творческих гостиных; заседания семейного клуба, семейные конкурсы и совместная трудовая деятельность.</w:t>
      </w:r>
    </w:p>
    <w:p w:rsidR="005B3449" w:rsidRPr="005B3449" w:rsidRDefault="005B3449" w:rsidP="005B3449">
      <w:pPr>
        <w:pStyle w:val="a7"/>
        <w:rPr>
          <w:rStyle w:val="ab"/>
          <w:rFonts w:ascii="Times New Roman" w:hAnsi="Times New Roman"/>
          <w:b w:val="0"/>
          <w:color w:val="111111"/>
          <w:sz w:val="24"/>
          <w:szCs w:val="24"/>
          <w:bdr w:val="none" w:sz="0" w:space="0" w:color="auto" w:frame="1"/>
        </w:rPr>
      </w:pPr>
    </w:p>
    <w:p w:rsidR="005B3449" w:rsidRPr="005B3449" w:rsidRDefault="005B3449" w:rsidP="005B3449">
      <w:pPr>
        <w:pStyle w:val="a7"/>
        <w:ind w:firstLine="709"/>
        <w:jc w:val="both"/>
        <w:rPr>
          <w:rFonts w:ascii="Times New Roman" w:hAnsi="Times New Roman"/>
          <w:sz w:val="24"/>
          <w:szCs w:val="24"/>
        </w:rPr>
      </w:pPr>
      <w:r w:rsidRPr="005B3449">
        <w:rPr>
          <w:rStyle w:val="ab"/>
          <w:rFonts w:ascii="Times New Roman" w:hAnsi="Times New Roman"/>
          <w:color w:val="111111"/>
          <w:sz w:val="24"/>
          <w:szCs w:val="24"/>
          <w:bdr w:val="none" w:sz="0" w:space="0" w:color="auto" w:frame="1"/>
        </w:rPr>
        <w:t xml:space="preserve">План работы с родителями </w:t>
      </w:r>
      <w:r w:rsidR="00AF34BA" w:rsidRPr="005B3449">
        <w:rPr>
          <w:rStyle w:val="ab"/>
          <w:rFonts w:ascii="Times New Roman" w:hAnsi="Times New Roman"/>
          <w:color w:val="111111"/>
          <w:sz w:val="24"/>
          <w:szCs w:val="24"/>
          <w:bdr w:val="none" w:sz="0" w:space="0" w:color="auto" w:frame="1"/>
        </w:rPr>
        <w:t>в младшей</w:t>
      </w:r>
      <w:r w:rsidRPr="005B3449">
        <w:rPr>
          <w:rStyle w:val="ab"/>
          <w:rFonts w:ascii="Times New Roman" w:hAnsi="Times New Roman"/>
          <w:color w:val="111111"/>
          <w:sz w:val="24"/>
          <w:szCs w:val="24"/>
          <w:bdr w:val="none" w:sz="0" w:space="0" w:color="auto" w:frame="1"/>
        </w:rPr>
        <w:t xml:space="preserve"> группе на 202</w:t>
      </w:r>
      <w:r w:rsidR="00AF34BA">
        <w:rPr>
          <w:rStyle w:val="ab"/>
          <w:rFonts w:ascii="Times New Roman" w:hAnsi="Times New Roman"/>
          <w:color w:val="111111"/>
          <w:sz w:val="24"/>
          <w:szCs w:val="24"/>
          <w:bdr w:val="none" w:sz="0" w:space="0" w:color="auto" w:frame="1"/>
        </w:rPr>
        <w:t>2</w:t>
      </w:r>
      <w:r w:rsidRPr="005B3449">
        <w:rPr>
          <w:rStyle w:val="ab"/>
          <w:rFonts w:ascii="Times New Roman" w:hAnsi="Times New Roman"/>
          <w:color w:val="111111"/>
          <w:sz w:val="24"/>
          <w:szCs w:val="24"/>
          <w:bdr w:val="none" w:sz="0" w:space="0" w:color="auto" w:frame="1"/>
        </w:rPr>
        <w:t>-202</w:t>
      </w:r>
      <w:r w:rsidR="00AF34BA">
        <w:rPr>
          <w:rStyle w:val="ab"/>
          <w:rFonts w:ascii="Times New Roman" w:hAnsi="Times New Roman"/>
          <w:color w:val="111111"/>
          <w:sz w:val="24"/>
          <w:szCs w:val="24"/>
          <w:bdr w:val="none" w:sz="0" w:space="0" w:color="auto" w:frame="1"/>
        </w:rPr>
        <w:t>3</w:t>
      </w:r>
      <w:r w:rsidRPr="005B3449">
        <w:rPr>
          <w:rStyle w:val="ab"/>
          <w:rFonts w:ascii="Times New Roman" w:hAnsi="Times New Roman"/>
          <w:color w:val="111111"/>
          <w:sz w:val="24"/>
          <w:szCs w:val="24"/>
          <w:bdr w:val="none" w:sz="0" w:space="0" w:color="auto" w:frame="1"/>
        </w:rPr>
        <w:t>уч</w:t>
      </w:r>
      <w:r w:rsidRPr="005B3449">
        <w:rPr>
          <w:rFonts w:ascii="Times New Roman" w:hAnsi="Times New Roman"/>
          <w:sz w:val="24"/>
          <w:szCs w:val="24"/>
        </w:rPr>
        <w:t>. г.</w:t>
      </w: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Сентябрь</w:t>
      </w:r>
      <w:r w:rsidRPr="005B3449">
        <w:rPr>
          <w:rFonts w:ascii="Times New Roman" w:hAnsi="Times New Roman"/>
          <w:b/>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Сбор информации о семьях воспитанников.</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w:t>
      </w:r>
      <w:r w:rsidRPr="005B3449">
        <w:rPr>
          <w:rStyle w:val="ab"/>
          <w:rFonts w:ascii="Times New Roman" w:hAnsi="Times New Roman"/>
          <w:b w:val="0"/>
          <w:color w:val="111111"/>
          <w:sz w:val="24"/>
          <w:szCs w:val="24"/>
          <w:bdr w:val="none" w:sz="0" w:space="0" w:color="auto" w:frame="1"/>
        </w:rPr>
        <w:t>Родительское собрание </w:t>
      </w:r>
      <w:r w:rsidRPr="005B3449">
        <w:rPr>
          <w:rFonts w:ascii="Times New Roman" w:hAnsi="Times New Roman"/>
          <w:i/>
          <w:iCs/>
          <w:sz w:val="24"/>
          <w:szCs w:val="24"/>
          <w:bdr w:val="none" w:sz="0" w:space="0" w:color="auto" w:frame="1"/>
        </w:rPr>
        <w:t>«Давайте познакомимся»</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Оформление </w:t>
      </w:r>
      <w:r w:rsidRPr="005B3449">
        <w:rPr>
          <w:rFonts w:ascii="Times New Roman" w:hAnsi="Times New Roman"/>
          <w:i/>
          <w:iCs/>
          <w:sz w:val="24"/>
          <w:szCs w:val="24"/>
          <w:bdr w:val="none" w:sz="0" w:space="0" w:color="auto" w:frame="1"/>
        </w:rPr>
        <w:t>«Уголка для </w:t>
      </w:r>
      <w:r w:rsidRPr="005B3449">
        <w:rPr>
          <w:rStyle w:val="ab"/>
          <w:rFonts w:ascii="Times New Roman" w:hAnsi="Times New Roman"/>
          <w:b w:val="0"/>
          <w:i/>
          <w:iCs/>
          <w:color w:val="111111"/>
          <w:sz w:val="24"/>
          <w:szCs w:val="24"/>
          <w:bdr w:val="none" w:sz="0" w:space="0" w:color="auto" w:frame="1"/>
        </w:rPr>
        <w:t>родителей</w:t>
      </w:r>
      <w:r w:rsidRPr="005B3449">
        <w:rPr>
          <w:rFonts w:ascii="Times New Roman" w:hAnsi="Times New Roman"/>
          <w:i/>
          <w:iCs/>
          <w:sz w:val="24"/>
          <w:szCs w:val="24"/>
          <w:bdr w:val="none" w:sz="0" w:space="0" w:color="auto" w:frame="1"/>
        </w:rPr>
        <w:t>»</w:t>
      </w:r>
      <w:r w:rsidRPr="005B3449">
        <w:rPr>
          <w:rFonts w:ascii="Times New Roman" w:hAnsi="Times New Roman"/>
          <w:sz w:val="24"/>
          <w:szCs w:val="24"/>
        </w:rPr>
        <w:t>: советы и рекомендации, сетка занятий, режим дня.</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Консультация </w:t>
      </w:r>
      <w:r w:rsidRPr="005B3449">
        <w:rPr>
          <w:rFonts w:ascii="Times New Roman" w:hAnsi="Times New Roman"/>
          <w:i/>
          <w:iCs/>
          <w:sz w:val="24"/>
          <w:szCs w:val="24"/>
          <w:bdr w:val="none" w:sz="0" w:space="0" w:color="auto" w:frame="1"/>
        </w:rPr>
        <w:t>«Советы к адаптации»</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Индивидуальные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вновь поступающих детей.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Консультация </w:t>
      </w:r>
      <w:r w:rsidRPr="005B3449">
        <w:rPr>
          <w:rFonts w:ascii="Times New Roman" w:hAnsi="Times New Roman"/>
          <w:i/>
          <w:iCs/>
          <w:sz w:val="24"/>
          <w:szCs w:val="24"/>
          <w:bdr w:val="none" w:sz="0" w:space="0" w:color="auto" w:frame="1"/>
        </w:rPr>
        <w:t>«Что должен уметь ребенок в 3 года»</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Консультация «Воспитание культурно – гигиенических навыков у детей </w:t>
      </w:r>
      <w:r w:rsidRPr="005B3449">
        <w:rPr>
          <w:rStyle w:val="ab"/>
          <w:rFonts w:ascii="Times New Roman" w:hAnsi="Times New Roman"/>
          <w:b w:val="0"/>
          <w:color w:val="111111"/>
          <w:sz w:val="24"/>
          <w:szCs w:val="24"/>
          <w:bdr w:val="none" w:sz="0" w:space="0" w:color="auto" w:frame="1"/>
        </w:rPr>
        <w:t>младшего</w:t>
      </w:r>
      <w:r w:rsidRPr="005B3449">
        <w:rPr>
          <w:rFonts w:ascii="Times New Roman" w:hAnsi="Times New Roman"/>
          <w:sz w:val="24"/>
          <w:szCs w:val="24"/>
        </w:rPr>
        <w:t>дошкольного возраста».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8. Ежедневные беседы о питании, сне, играх детей.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9. Консультация </w:t>
      </w:r>
      <w:r w:rsidRPr="005B3449">
        <w:rPr>
          <w:rFonts w:ascii="Times New Roman" w:hAnsi="Times New Roman"/>
          <w:i/>
          <w:iCs/>
          <w:sz w:val="24"/>
          <w:szCs w:val="24"/>
          <w:bdr w:val="none" w:sz="0" w:space="0" w:color="auto" w:frame="1"/>
        </w:rPr>
        <w:t>«Режим дня в детском саду»</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10. Оформление стенда </w:t>
      </w:r>
      <w:r w:rsidRPr="005B3449">
        <w:rPr>
          <w:rFonts w:ascii="Times New Roman" w:hAnsi="Times New Roman"/>
          <w:i/>
          <w:iCs/>
          <w:sz w:val="24"/>
          <w:szCs w:val="24"/>
          <w:bdr w:val="none" w:sz="0" w:space="0" w:color="auto" w:frame="1"/>
        </w:rPr>
        <w:t>«Как одеть ребенка на прогулку осенью»</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Октябрь</w:t>
      </w:r>
      <w:r w:rsidRPr="005B3449">
        <w:rPr>
          <w:rFonts w:ascii="Times New Roman" w:hAnsi="Times New Roman"/>
          <w:b/>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«Профилактика ОРЗ в осенний период»</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Консультация «Воспитание у детей </w:t>
      </w:r>
      <w:r w:rsidRPr="005B3449">
        <w:rPr>
          <w:rStyle w:val="ab"/>
          <w:rFonts w:ascii="Times New Roman" w:hAnsi="Times New Roman"/>
          <w:b w:val="0"/>
          <w:color w:val="111111"/>
          <w:sz w:val="24"/>
          <w:szCs w:val="24"/>
          <w:bdr w:val="none" w:sz="0" w:space="0" w:color="auto" w:frame="1"/>
        </w:rPr>
        <w:t>младшего</w:t>
      </w:r>
      <w:r w:rsidRPr="005B3449">
        <w:rPr>
          <w:rFonts w:ascii="Times New Roman" w:hAnsi="Times New Roman"/>
          <w:sz w:val="24"/>
          <w:szCs w:val="24"/>
        </w:rPr>
        <w:t> возраста самостоятельности в самообслуживании».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Выставка </w:t>
      </w:r>
      <w:r w:rsidRPr="005B3449">
        <w:rPr>
          <w:rFonts w:ascii="Times New Roman" w:hAnsi="Times New Roman"/>
          <w:i/>
          <w:iCs/>
          <w:sz w:val="24"/>
          <w:szCs w:val="24"/>
          <w:bdr w:val="none" w:sz="0" w:space="0" w:color="auto" w:frame="1"/>
        </w:rPr>
        <w:t>«Чудеса с грядки»</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Папка-передвижка </w:t>
      </w:r>
      <w:r w:rsidRPr="005B3449">
        <w:rPr>
          <w:rFonts w:ascii="Times New Roman" w:hAnsi="Times New Roman"/>
          <w:i/>
          <w:iCs/>
          <w:sz w:val="24"/>
          <w:szCs w:val="24"/>
          <w:bdr w:val="none" w:sz="0" w:space="0" w:color="auto" w:frame="1"/>
        </w:rPr>
        <w:t>«Осень»</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Конкурс осенних поделок.</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6. Проведение осеннего </w:t>
      </w:r>
      <w:r w:rsidR="00AF34BA" w:rsidRPr="005B3449">
        <w:rPr>
          <w:rFonts w:ascii="Times New Roman" w:hAnsi="Times New Roman"/>
          <w:sz w:val="24"/>
          <w:szCs w:val="24"/>
        </w:rPr>
        <w:t>праздника.</w:t>
      </w: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Ноябрь</w:t>
      </w:r>
      <w:r w:rsidRPr="005B3449">
        <w:rPr>
          <w:rFonts w:ascii="Times New Roman" w:hAnsi="Times New Roman"/>
          <w:b/>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«Убеждаем ребенка слушаться без слез и капризов»</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Консультация «Значение </w:t>
      </w:r>
      <w:r w:rsidRPr="005B3449">
        <w:rPr>
          <w:rFonts w:ascii="Times New Roman" w:hAnsi="Times New Roman"/>
          <w:i/>
          <w:iCs/>
          <w:sz w:val="24"/>
          <w:szCs w:val="24"/>
          <w:bdr w:val="none" w:sz="0" w:space="0" w:color="auto" w:frame="1"/>
        </w:rPr>
        <w:t>«Пальчиковой гимнастики»</w:t>
      </w:r>
      <w:r w:rsidRPr="005B3449">
        <w:rPr>
          <w:rFonts w:ascii="Times New Roman" w:hAnsi="Times New Roman"/>
          <w:sz w:val="24"/>
          <w:szCs w:val="24"/>
        </w:rPr>
        <w:t> в развитии детей дошкольного возраста».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Папка – передвижка. </w:t>
      </w:r>
      <w:r w:rsidRPr="005B3449">
        <w:rPr>
          <w:rFonts w:ascii="Times New Roman" w:hAnsi="Times New Roman"/>
          <w:i/>
          <w:iCs/>
          <w:sz w:val="24"/>
          <w:szCs w:val="24"/>
          <w:bdr w:val="none" w:sz="0" w:space="0" w:color="auto" w:frame="1"/>
        </w:rPr>
        <w:t>«Нашим дорогим мамам посвящается!»</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lastRenderedPageBreak/>
        <w:t>4. Консультация </w:t>
      </w:r>
      <w:r w:rsidRPr="005B3449">
        <w:rPr>
          <w:rFonts w:ascii="Times New Roman" w:hAnsi="Times New Roman"/>
          <w:i/>
          <w:iCs/>
          <w:sz w:val="24"/>
          <w:szCs w:val="24"/>
          <w:bdr w:val="none" w:sz="0" w:space="0" w:color="auto" w:frame="1"/>
        </w:rPr>
        <w:t>«Зачем читать детям сказки на ночь»</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Беседа </w:t>
      </w:r>
      <w:r w:rsidRPr="005B3449">
        <w:rPr>
          <w:rFonts w:ascii="Times New Roman" w:hAnsi="Times New Roman"/>
          <w:i/>
          <w:iCs/>
          <w:sz w:val="24"/>
          <w:szCs w:val="24"/>
          <w:bdr w:val="none" w:sz="0" w:space="0" w:color="auto" w:frame="1"/>
        </w:rPr>
        <w:t>«О пользе совместного с ребенком чтения»</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Консультация </w:t>
      </w:r>
      <w:r w:rsidRPr="005B3449">
        <w:rPr>
          <w:rFonts w:ascii="Times New Roman" w:hAnsi="Times New Roman"/>
          <w:i/>
          <w:iCs/>
          <w:sz w:val="24"/>
          <w:szCs w:val="24"/>
          <w:bdr w:val="none" w:sz="0" w:space="0" w:color="auto" w:frame="1"/>
        </w:rPr>
        <w:t>«Как вести здоровый образ жизни вместе с ребенком?»</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Конкурс кормушек для птиц.</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8. Акция </w:t>
      </w:r>
      <w:r w:rsidRPr="005B3449">
        <w:rPr>
          <w:rFonts w:ascii="Times New Roman" w:hAnsi="Times New Roman"/>
          <w:i/>
          <w:iCs/>
          <w:sz w:val="24"/>
          <w:szCs w:val="24"/>
          <w:bdr w:val="none" w:sz="0" w:space="0" w:color="auto" w:frame="1"/>
        </w:rPr>
        <w:t>«Накормим птиц зимой!»</w:t>
      </w: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Декабрь</w:t>
      </w:r>
      <w:r w:rsidRPr="005B3449">
        <w:rPr>
          <w:rFonts w:ascii="Times New Roman" w:hAnsi="Times New Roman"/>
          <w:b/>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«Как воспитать в ребенке помощника»</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Папка-передвижка </w:t>
      </w:r>
      <w:r w:rsidRPr="005B3449">
        <w:rPr>
          <w:rFonts w:ascii="Times New Roman" w:hAnsi="Times New Roman"/>
          <w:i/>
          <w:iCs/>
          <w:sz w:val="24"/>
          <w:szCs w:val="24"/>
          <w:bdr w:val="none" w:sz="0" w:space="0" w:color="auto" w:frame="1"/>
        </w:rPr>
        <w:t>«Ах ты, зимушка-зима!»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Беседа </w:t>
      </w:r>
      <w:r w:rsidRPr="005B3449">
        <w:rPr>
          <w:rFonts w:ascii="Times New Roman" w:hAnsi="Times New Roman"/>
          <w:i/>
          <w:iCs/>
          <w:sz w:val="24"/>
          <w:szCs w:val="24"/>
          <w:bdr w:val="none" w:sz="0" w:space="0" w:color="auto" w:frame="1"/>
        </w:rPr>
        <w:t>«Чесночницы – одна из мер профилактики вирусных инфекций»</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Выставка </w:t>
      </w:r>
      <w:r w:rsidRPr="005B3449">
        <w:rPr>
          <w:rFonts w:ascii="Times New Roman" w:hAnsi="Times New Roman"/>
          <w:i/>
          <w:iCs/>
          <w:sz w:val="24"/>
          <w:szCs w:val="24"/>
          <w:bdr w:val="none" w:sz="0" w:space="0" w:color="auto" w:frame="1"/>
        </w:rPr>
        <w:t>«Моя любимая новогодняя игрушка»</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Привлечение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к совместному украшению </w:t>
      </w:r>
      <w:r w:rsidRPr="005B3449">
        <w:rPr>
          <w:rStyle w:val="ab"/>
          <w:rFonts w:ascii="Times New Roman" w:hAnsi="Times New Roman"/>
          <w:b w:val="0"/>
          <w:color w:val="111111"/>
          <w:sz w:val="24"/>
          <w:szCs w:val="24"/>
          <w:bdr w:val="none" w:sz="0" w:space="0" w:color="auto" w:frame="1"/>
        </w:rPr>
        <w:t>группы к празднику</w:t>
      </w:r>
      <w:r w:rsidRPr="005B3449">
        <w:rPr>
          <w:rFonts w:ascii="Times New Roman" w:hAnsi="Times New Roman"/>
          <w:sz w:val="24"/>
          <w:szCs w:val="24"/>
        </w:rPr>
        <w:t>, изготовлению костюмов, новогодних подарков.</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Конкурс поделок к Новому году.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Беседа </w:t>
      </w:r>
      <w:r w:rsidRPr="005B3449">
        <w:rPr>
          <w:rFonts w:ascii="Times New Roman" w:hAnsi="Times New Roman"/>
          <w:i/>
          <w:iCs/>
          <w:sz w:val="24"/>
          <w:szCs w:val="24"/>
          <w:bdr w:val="none" w:sz="0" w:space="0" w:color="auto" w:frame="1"/>
        </w:rPr>
        <w:t>«Правила поведения на празднике»</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10. Индивидуальные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по возникшим вопросам.</w:t>
      </w: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Январь</w:t>
      </w:r>
      <w:r w:rsidRPr="005B3449">
        <w:rPr>
          <w:rFonts w:ascii="Times New Roman" w:hAnsi="Times New Roman"/>
          <w:b/>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«Идем с малышом гулять»</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Консультация </w:t>
      </w:r>
      <w:r w:rsidRPr="005B3449">
        <w:rPr>
          <w:rFonts w:ascii="Times New Roman" w:hAnsi="Times New Roman"/>
          <w:i/>
          <w:iCs/>
          <w:sz w:val="24"/>
          <w:szCs w:val="24"/>
          <w:bdr w:val="none" w:sz="0" w:space="0" w:color="auto" w:frame="1"/>
        </w:rPr>
        <w:t>«Особенности общения с детьми в семье»</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Консультация </w:t>
      </w:r>
      <w:r w:rsidRPr="005B3449">
        <w:rPr>
          <w:rFonts w:ascii="Times New Roman" w:hAnsi="Times New Roman"/>
          <w:i/>
          <w:iCs/>
          <w:sz w:val="24"/>
          <w:szCs w:val="24"/>
          <w:bdr w:val="none" w:sz="0" w:space="0" w:color="auto" w:frame="1"/>
        </w:rPr>
        <w:t>«</w:t>
      </w:r>
      <w:proofErr w:type="spellStart"/>
      <w:r w:rsidRPr="005B3449">
        <w:rPr>
          <w:rFonts w:ascii="Times New Roman" w:hAnsi="Times New Roman"/>
          <w:i/>
          <w:iCs/>
          <w:sz w:val="24"/>
          <w:szCs w:val="24"/>
          <w:bdr w:val="none" w:sz="0" w:space="0" w:color="auto" w:frame="1"/>
        </w:rPr>
        <w:t>Игротерапия</w:t>
      </w:r>
      <w:proofErr w:type="spellEnd"/>
      <w:r w:rsidRPr="005B3449">
        <w:rPr>
          <w:rFonts w:ascii="Times New Roman" w:hAnsi="Times New Roman"/>
          <w:i/>
          <w:iCs/>
          <w:sz w:val="24"/>
          <w:szCs w:val="24"/>
          <w:bdr w:val="none" w:sz="0" w:space="0" w:color="auto" w:frame="1"/>
        </w:rPr>
        <w:t xml:space="preserve"> для детей»</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Консультация </w:t>
      </w:r>
      <w:r w:rsidRPr="005B3449">
        <w:rPr>
          <w:rFonts w:ascii="Times New Roman" w:hAnsi="Times New Roman"/>
          <w:i/>
          <w:iCs/>
          <w:sz w:val="24"/>
          <w:szCs w:val="24"/>
          <w:bdr w:val="none" w:sz="0" w:space="0" w:color="auto" w:frame="1"/>
        </w:rPr>
        <w:t>«Что нужно знать о здоровье зубов ваших детей»</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Беседа </w:t>
      </w:r>
      <w:r w:rsidRPr="005B3449">
        <w:rPr>
          <w:rFonts w:ascii="Times New Roman" w:hAnsi="Times New Roman"/>
          <w:i/>
          <w:iCs/>
          <w:sz w:val="24"/>
          <w:szCs w:val="24"/>
          <w:bdr w:val="none" w:sz="0" w:space="0" w:color="auto" w:frame="1"/>
        </w:rPr>
        <w:t>«О зимнем досуге с детьми»</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Памятка для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по правилам дорожного движения.</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Ежедневные беседы с </w:t>
      </w:r>
      <w:r w:rsidRPr="005B3449">
        <w:rPr>
          <w:rStyle w:val="ab"/>
          <w:rFonts w:ascii="Times New Roman" w:hAnsi="Times New Roman"/>
          <w:b w:val="0"/>
          <w:color w:val="111111"/>
          <w:sz w:val="24"/>
          <w:szCs w:val="24"/>
          <w:bdr w:val="none" w:sz="0" w:space="0" w:color="auto" w:frame="1"/>
        </w:rPr>
        <w:t>родителями о поведении</w:t>
      </w:r>
      <w:r w:rsidRPr="005B3449">
        <w:rPr>
          <w:rFonts w:ascii="Times New Roman" w:hAnsi="Times New Roman"/>
          <w:sz w:val="24"/>
          <w:szCs w:val="24"/>
        </w:rPr>
        <w:t>, общении детей в </w:t>
      </w:r>
      <w:r w:rsidRPr="005B3449">
        <w:rPr>
          <w:rStyle w:val="ab"/>
          <w:rFonts w:ascii="Times New Roman" w:hAnsi="Times New Roman"/>
          <w:b w:val="0"/>
          <w:color w:val="111111"/>
          <w:sz w:val="24"/>
          <w:szCs w:val="24"/>
          <w:bdr w:val="none" w:sz="0" w:space="0" w:color="auto" w:frame="1"/>
        </w:rPr>
        <w:t>группе друг с другом</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b/>
          <w:sz w:val="24"/>
          <w:szCs w:val="24"/>
          <w:bdr w:val="none" w:sz="0" w:space="0" w:color="auto" w:frame="1"/>
        </w:rPr>
        <w:t>Февраль</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Беседа </w:t>
      </w:r>
      <w:r w:rsidRPr="005B3449">
        <w:rPr>
          <w:rFonts w:ascii="Times New Roman" w:hAnsi="Times New Roman"/>
          <w:i/>
          <w:iCs/>
          <w:sz w:val="24"/>
          <w:szCs w:val="24"/>
          <w:bdr w:val="none" w:sz="0" w:space="0" w:color="auto" w:frame="1"/>
        </w:rPr>
        <w:t>«Плохие слова. Как отучить ребенка ругаться»</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Консультация </w:t>
      </w:r>
      <w:r w:rsidRPr="005B3449">
        <w:rPr>
          <w:rFonts w:ascii="Times New Roman" w:hAnsi="Times New Roman"/>
          <w:i/>
          <w:iCs/>
          <w:sz w:val="24"/>
          <w:szCs w:val="24"/>
          <w:bdr w:val="none" w:sz="0" w:space="0" w:color="auto" w:frame="1"/>
        </w:rPr>
        <w:t>«Пожарная безопасность»</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Оформление стенда </w:t>
      </w:r>
      <w:r w:rsidRPr="005B3449">
        <w:rPr>
          <w:rFonts w:ascii="Times New Roman" w:hAnsi="Times New Roman"/>
          <w:i/>
          <w:iCs/>
          <w:sz w:val="24"/>
          <w:szCs w:val="24"/>
          <w:bdr w:val="none" w:sz="0" w:space="0" w:color="auto" w:frame="1"/>
        </w:rPr>
        <w:t>«Наши замечательные папы!»</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Изготовление поделок с папами из бросового материала </w:t>
      </w:r>
      <w:r w:rsidRPr="005B3449">
        <w:rPr>
          <w:rFonts w:ascii="Times New Roman" w:hAnsi="Times New Roman"/>
          <w:i/>
          <w:iCs/>
          <w:sz w:val="24"/>
          <w:szCs w:val="24"/>
          <w:bdr w:val="none" w:sz="0" w:space="0" w:color="auto" w:frame="1"/>
        </w:rPr>
        <w:t>«Наши руки, не для скуки»</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Участие в народном гулянии </w:t>
      </w:r>
      <w:r w:rsidRPr="005B3449">
        <w:rPr>
          <w:rFonts w:ascii="Times New Roman" w:hAnsi="Times New Roman"/>
          <w:i/>
          <w:iCs/>
          <w:sz w:val="24"/>
          <w:szCs w:val="24"/>
          <w:bdr w:val="none" w:sz="0" w:space="0" w:color="auto" w:frame="1"/>
        </w:rPr>
        <w:t>«Масленица»</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Спортивное развлечение </w:t>
      </w:r>
      <w:r w:rsidRPr="005B3449">
        <w:rPr>
          <w:rFonts w:ascii="Times New Roman" w:hAnsi="Times New Roman"/>
          <w:i/>
          <w:iCs/>
          <w:sz w:val="24"/>
          <w:szCs w:val="24"/>
          <w:bdr w:val="none" w:sz="0" w:space="0" w:color="auto" w:frame="1"/>
        </w:rPr>
        <w:t>«Мой папа – самый лучший»</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bdr w:val="none" w:sz="0" w:space="0" w:color="auto" w:frame="1"/>
        </w:rPr>
        <w:t>7. Беседа на тему</w:t>
      </w:r>
      <w:r w:rsidRPr="005B3449">
        <w:rPr>
          <w:rFonts w:ascii="Times New Roman" w:hAnsi="Times New Roman"/>
          <w:sz w:val="24"/>
          <w:szCs w:val="24"/>
        </w:rPr>
        <w:t>: </w:t>
      </w:r>
      <w:r w:rsidRPr="005B3449">
        <w:rPr>
          <w:rFonts w:ascii="Times New Roman" w:hAnsi="Times New Roman"/>
          <w:i/>
          <w:iCs/>
          <w:sz w:val="24"/>
          <w:szCs w:val="24"/>
          <w:bdr w:val="none" w:sz="0" w:space="0" w:color="auto" w:frame="1"/>
        </w:rPr>
        <w:t>«Детское хочу и </w:t>
      </w:r>
      <w:r w:rsidRPr="005B3449">
        <w:rPr>
          <w:rStyle w:val="ab"/>
          <w:rFonts w:ascii="Times New Roman" w:hAnsi="Times New Roman"/>
          <w:b w:val="0"/>
          <w:i/>
          <w:iCs/>
          <w:color w:val="111111"/>
          <w:sz w:val="24"/>
          <w:szCs w:val="24"/>
          <w:bdr w:val="none" w:sz="0" w:space="0" w:color="auto" w:frame="1"/>
        </w:rPr>
        <w:t>родительское снисхождение</w:t>
      </w:r>
      <w:r w:rsidRPr="005B3449">
        <w:rPr>
          <w:rFonts w:ascii="Times New Roman" w:hAnsi="Times New Roman"/>
          <w:i/>
          <w:iCs/>
          <w:sz w:val="24"/>
          <w:szCs w:val="24"/>
          <w:bdr w:val="none" w:sz="0" w:space="0" w:color="auto" w:frame="1"/>
        </w:rPr>
        <w:t>»</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Март</w:t>
      </w:r>
      <w:r w:rsidRPr="005B3449">
        <w:rPr>
          <w:rFonts w:ascii="Times New Roman" w:hAnsi="Times New Roman"/>
          <w:b/>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Беседа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о внешнем виде детей.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Конкурс </w:t>
      </w:r>
      <w:r w:rsidRPr="005B3449">
        <w:rPr>
          <w:rFonts w:ascii="Times New Roman" w:hAnsi="Times New Roman"/>
          <w:i/>
          <w:iCs/>
          <w:sz w:val="24"/>
          <w:szCs w:val="24"/>
          <w:bdr w:val="none" w:sz="0" w:space="0" w:color="auto" w:frame="1"/>
        </w:rPr>
        <w:t>«Цветок для мамы»</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Оформить памятку </w:t>
      </w:r>
      <w:r w:rsidRPr="005B3449">
        <w:rPr>
          <w:rFonts w:ascii="Times New Roman" w:hAnsi="Times New Roman"/>
          <w:i/>
          <w:iCs/>
          <w:sz w:val="24"/>
          <w:szCs w:val="24"/>
          <w:bdr w:val="none" w:sz="0" w:space="0" w:color="auto" w:frame="1"/>
        </w:rPr>
        <w:t>«Материнские заповеди»</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Праздник, посвященный 8 Марта </w:t>
      </w:r>
      <w:r w:rsidRPr="005B3449">
        <w:rPr>
          <w:rFonts w:ascii="Times New Roman" w:hAnsi="Times New Roman"/>
          <w:i/>
          <w:iCs/>
          <w:sz w:val="24"/>
          <w:szCs w:val="24"/>
          <w:bdr w:val="none" w:sz="0" w:space="0" w:color="auto" w:frame="1"/>
        </w:rPr>
        <w:t>(с участием </w:t>
      </w:r>
      <w:r w:rsidRPr="005B3449">
        <w:rPr>
          <w:rStyle w:val="ab"/>
          <w:rFonts w:ascii="Times New Roman" w:hAnsi="Times New Roman"/>
          <w:b w:val="0"/>
          <w:i/>
          <w:iCs/>
          <w:color w:val="111111"/>
          <w:sz w:val="24"/>
          <w:szCs w:val="24"/>
          <w:bdr w:val="none" w:sz="0" w:space="0" w:color="auto" w:frame="1"/>
        </w:rPr>
        <w:t>родителей</w:t>
      </w:r>
      <w:r w:rsidRPr="005B3449">
        <w:rPr>
          <w:rFonts w:ascii="Times New Roman" w:hAnsi="Times New Roman"/>
          <w:i/>
          <w:iCs/>
          <w:sz w:val="24"/>
          <w:szCs w:val="24"/>
          <w:bdr w:val="none" w:sz="0" w:space="0" w:color="auto" w:frame="1"/>
        </w:rPr>
        <w:t>)</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Памятка </w:t>
      </w:r>
      <w:r w:rsidRPr="005B3449">
        <w:rPr>
          <w:rFonts w:ascii="Times New Roman" w:hAnsi="Times New Roman"/>
          <w:i/>
          <w:iCs/>
          <w:sz w:val="24"/>
          <w:szCs w:val="24"/>
          <w:bdr w:val="none" w:sz="0" w:space="0" w:color="auto" w:frame="1"/>
        </w:rPr>
        <w:t>«Чем опасна оттепель на улице»</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8. Консультация </w:t>
      </w:r>
      <w:r w:rsidRPr="005B3449">
        <w:rPr>
          <w:rFonts w:ascii="Times New Roman" w:hAnsi="Times New Roman"/>
          <w:i/>
          <w:iCs/>
          <w:sz w:val="24"/>
          <w:szCs w:val="24"/>
          <w:bdr w:val="none" w:sz="0" w:space="0" w:color="auto" w:frame="1"/>
        </w:rPr>
        <w:t>«Детское плоскостопие и профилактика»</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9. Оформление </w:t>
      </w:r>
      <w:r w:rsidRPr="005B3449">
        <w:rPr>
          <w:rStyle w:val="ab"/>
          <w:rFonts w:ascii="Times New Roman" w:hAnsi="Times New Roman"/>
          <w:b w:val="0"/>
          <w:color w:val="111111"/>
          <w:sz w:val="24"/>
          <w:szCs w:val="24"/>
          <w:bdr w:val="none" w:sz="0" w:space="0" w:color="auto" w:frame="1"/>
        </w:rPr>
        <w:t>родительского</w:t>
      </w:r>
      <w:r w:rsidRPr="005B3449">
        <w:rPr>
          <w:rFonts w:ascii="Times New Roman" w:hAnsi="Times New Roman"/>
          <w:sz w:val="24"/>
          <w:szCs w:val="24"/>
        </w:rPr>
        <w:t> уголка на весеннюю тему.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10. Консультация </w:t>
      </w:r>
      <w:r w:rsidRPr="005B3449">
        <w:rPr>
          <w:rFonts w:ascii="Times New Roman" w:hAnsi="Times New Roman"/>
          <w:i/>
          <w:iCs/>
          <w:sz w:val="24"/>
          <w:szCs w:val="24"/>
          <w:bdr w:val="none" w:sz="0" w:space="0" w:color="auto" w:frame="1"/>
        </w:rPr>
        <w:t>«Как правильно одевать ребенка на прогулку весной»</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11. Индивидуальные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по возникшим вопросам.</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12. Папка-передвижка </w:t>
      </w:r>
      <w:r w:rsidRPr="005B3449">
        <w:rPr>
          <w:rFonts w:ascii="Times New Roman" w:hAnsi="Times New Roman"/>
          <w:i/>
          <w:iCs/>
          <w:sz w:val="24"/>
          <w:szCs w:val="24"/>
          <w:bdr w:val="none" w:sz="0" w:space="0" w:color="auto" w:frame="1"/>
        </w:rPr>
        <w:t>«Весна красна»</w:t>
      </w: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Апрель</w:t>
      </w:r>
      <w:r w:rsidRPr="005B3449">
        <w:rPr>
          <w:rFonts w:ascii="Times New Roman" w:hAnsi="Times New Roman"/>
          <w:b/>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Беседа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об использовании нетрадиционных средств в изобразительной деятельности.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Памятка для </w:t>
      </w:r>
      <w:r w:rsidRPr="005B3449">
        <w:rPr>
          <w:rStyle w:val="ab"/>
          <w:rFonts w:ascii="Times New Roman" w:hAnsi="Times New Roman"/>
          <w:b w:val="0"/>
          <w:color w:val="111111"/>
          <w:sz w:val="24"/>
          <w:szCs w:val="24"/>
          <w:bdr w:val="none" w:sz="0" w:space="0" w:color="auto" w:frame="1"/>
        </w:rPr>
        <w:t>родителей </w:t>
      </w:r>
      <w:r w:rsidRPr="005B3449">
        <w:rPr>
          <w:rFonts w:ascii="Times New Roman" w:hAnsi="Times New Roman"/>
          <w:i/>
          <w:iCs/>
          <w:sz w:val="24"/>
          <w:szCs w:val="24"/>
          <w:bdr w:val="none" w:sz="0" w:space="0" w:color="auto" w:frame="1"/>
        </w:rPr>
        <w:t>«Как предупредить авитаминоз весной»</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Привлечь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к субботнику на участке </w:t>
      </w:r>
      <w:r w:rsidRPr="005B3449">
        <w:rPr>
          <w:rStyle w:val="ab"/>
          <w:rFonts w:ascii="Times New Roman" w:hAnsi="Times New Roman"/>
          <w:b w:val="0"/>
          <w:color w:val="111111"/>
          <w:sz w:val="24"/>
          <w:szCs w:val="24"/>
          <w:bdr w:val="none" w:sz="0" w:space="0" w:color="auto" w:frame="1"/>
        </w:rPr>
        <w:t>группы</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Беседа </w:t>
      </w:r>
      <w:r w:rsidRPr="005B3449">
        <w:rPr>
          <w:rFonts w:ascii="Times New Roman" w:hAnsi="Times New Roman"/>
          <w:i/>
          <w:iCs/>
          <w:sz w:val="24"/>
          <w:szCs w:val="24"/>
          <w:bdr w:val="none" w:sz="0" w:space="0" w:color="auto" w:frame="1"/>
        </w:rPr>
        <w:t>«Как одеть ребенка весной»</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Наглядная информация </w:t>
      </w:r>
      <w:r w:rsidRPr="005B3449">
        <w:rPr>
          <w:rFonts w:ascii="Times New Roman" w:hAnsi="Times New Roman"/>
          <w:i/>
          <w:iCs/>
          <w:sz w:val="24"/>
          <w:szCs w:val="24"/>
          <w:bdr w:val="none" w:sz="0" w:space="0" w:color="auto" w:frame="1"/>
        </w:rPr>
        <w:t>«Весенние стихи»</w:t>
      </w:r>
      <w:r w:rsidRPr="005B3449">
        <w:rPr>
          <w:rFonts w:ascii="Times New Roman" w:hAnsi="Times New Roman"/>
          <w:sz w:val="24"/>
          <w:szCs w:val="24"/>
        </w:rPr>
        <w:t>, </w:t>
      </w:r>
      <w:r w:rsidRPr="005B3449">
        <w:rPr>
          <w:rFonts w:ascii="Times New Roman" w:hAnsi="Times New Roman"/>
          <w:i/>
          <w:iCs/>
          <w:sz w:val="24"/>
          <w:szCs w:val="24"/>
          <w:bdr w:val="none" w:sz="0" w:space="0" w:color="auto" w:frame="1"/>
        </w:rPr>
        <w:t>«Приметы и пословицы о весне»</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Индивидуальные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по возникшим вопросам.</w:t>
      </w: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lastRenderedPageBreak/>
        <w:t>Май</w:t>
      </w:r>
      <w:r w:rsidRPr="005B3449">
        <w:rPr>
          <w:rFonts w:ascii="Times New Roman" w:hAnsi="Times New Roman"/>
          <w:b/>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«Воспитание у детей дошкольного возраста здорового образа жизни»</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w:t>
      </w:r>
      <w:r w:rsidRPr="005B3449">
        <w:rPr>
          <w:rStyle w:val="ab"/>
          <w:rFonts w:ascii="Times New Roman" w:hAnsi="Times New Roman"/>
          <w:b w:val="0"/>
          <w:color w:val="111111"/>
          <w:sz w:val="24"/>
          <w:szCs w:val="24"/>
          <w:bdr w:val="none" w:sz="0" w:space="0" w:color="auto" w:frame="1"/>
        </w:rPr>
        <w:t>Родительское собрание </w:t>
      </w:r>
      <w:r w:rsidRPr="005B3449">
        <w:rPr>
          <w:rFonts w:ascii="Times New Roman" w:hAnsi="Times New Roman"/>
          <w:i/>
          <w:iCs/>
          <w:sz w:val="24"/>
          <w:szCs w:val="24"/>
          <w:bdr w:val="none" w:sz="0" w:space="0" w:color="auto" w:frame="1"/>
        </w:rPr>
        <w:t>«Наши успехи и достижения»</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Беседа </w:t>
      </w:r>
      <w:r w:rsidRPr="005B3449">
        <w:rPr>
          <w:rFonts w:ascii="Times New Roman" w:hAnsi="Times New Roman"/>
          <w:i/>
          <w:iCs/>
          <w:sz w:val="24"/>
          <w:szCs w:val="24"/>
          <w:bdr w:val="none" w:sz="0" w:space="0" w:color="auto" w:frame="1"/>
        </w:rPr>
        <w:t>«Как уберечься от укусов насекомых»</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Информация </w:t>
      </w:r>
      <w:r w:rsidRPr="005B3449">
        <w:rPr>
          <w:rFonts w:ascii="Times New Roman" w:hAnsi="Times New Roman"/>
          <w:i/>
          <w:iCs/>
          <w:sz w:val="24"/>
          <w:szCs w:val="24"/>
          <w:bdr w:val="none" w:sz="0" w:space="0" w:color="auto" w:frame="1"/>
        </w:rPr>
        <w:t>«Солнце, воздух и вода – наши лучшие друзья!»</w:t>
      </w:r>
      <w:r w:rsidRPr="005B3449">
        <w:rPr>
          <w:rFonts w:ascii="Times New Roman" w:hAnsi="Times New Roman"/>
          <w:sz w:val="24"/>
          <w:szCs w:val="24"/>
        </w:rPr>
        <w:t>. </w:t>
      </w:r>
      <w:r w:rsidRPr="005B3449">
        <w:rPr>
          <w:rFonts w:ascii="Times New Roman" w:hAnsi="Times New Roman"/>
          <w:i/>
          <w:iCs/>
          <w:sz w:val="24"/>
          <w:szCs w:val="24"/>
          <w:bdr w:val="none" w:sz="0" w:space="0" w:color="auto" w:frame="1"/>
        </w:rPr>
        <w:t>(Солнечные и воздушные ванны, профилактика теплового удара)</w:t>
      </w:r>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Консультирование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по вопросам профилактики кишечных инфекций.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о предстоящем летнем </w:t>
      </w:r>
      <w:r w:rsidRPr="005B3449">
        <w:rPr>
          <w:rFonts w:ascii="Times New Roman" w:hAnsi="Times New Roman"/>
          <w:sz w:val="24"/>
          <w:szCs w:val="24"/>
          <w:bdr w:val="none" w:sz="0" w:space="0" w:color="auto" w:frame="1"/>
        </w:rPr>
        <w:t>периоде</w:t>
      </w:r>
      <w:r w:rsidRPr="005B3449">
        <w:rPr>
          <w:rFonts w:ascii="Times New Roman" w:hAnsi="Times New Roman"/>
          <w:sz w:val="24"/>
          <w:szCs w:val="24"/>
        </w:rPr>
        <w:t>: требования к одежде, режим дня в летний период и др.</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Привлечь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к благоустройству территории детского сада </w:t>
      </w:r>
      <w:r w:rsidRPr="005B3449">
        <w:rPr>
          <w:rFonts w:ascii="Times New Roman" w:hAnsi="Times New Roman"/>
          <w:i/>
          <w:iCs/>
          <w:sz w:val="24"/>
          <w:szCs w:val="24"/>
          <w:bdr w:val="none" w:sz="0" w:space="0" w:color="auto" w:frame="1"/>
        </w:rPr>
        <w:t>(ремонт оборудования, посадка цветов на клумбе и т. д.)</w:t>
      </w:r>
      <w:r w:rsidRPr="005B3449">
        <w:rPr>
          <w:rFonts w:ascii="Times New Roman" w:hAnsi="Times New Roman"/>
          <w:sz w:val="24"/>
          <w:szCs w:val="24"/>
        </w:rPr>
        <w:t>.</w:t>
      </w:r>
    </w:p>
    <w:p w:rsidR="005B3449" w:rsidRPr="005B3449" w:rsidRDefault="005B3449" w:rsidP="005B3449">
      <w:pPr>
        <w:pStyle w:val="a7"/>
        <w:rPr>
          <w:rFonts w:ascii="Times New Roman" w:hAnsi="Times New Roman"/>
          <w:sz w:val="24"/>
          <w:szCs w:val="24"/>
        </w:rPr>
      </w:pPr>
    </w:p>
    <w:p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2.7 Программно- методическое обеспечение образовательного процесса по образовательным областям</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1. Примерная      образовательная программа   дошкольного образования «От рождения до школы» (пилотный вариант) под редакцией </w:t>
      </w:r>
      <w:proofErr w:type="spellStart"/>
      <w:r w:rsidRPr="005B3449">
        <w:rPr>
          <w:rFonts w:ascii="Times New Roman" w:hAnsi="Times New Roman"/>
          <w:sz w:val="24"/>
          <w:szCs w:val="24"/>
        </w:rPr>
        <w:t>Н.Е.Вераксы</w:t>
      </w:r>
      <w:proofErr w:type="spellEnd"/>
      <w:r w:rsidRPr="005B3449">
        <w:rPr>
          <w:rFonts w:ascii="Times New Roman" w:hAnsi="Times New Roman"/>
          <w:sz w:val="24"/>
          <w:szCs w:val="24"/>
        </w:rPr>
        <w:t>, Т.С. Комаровой, М.А. Васильевой на основе ФГОС ДО.М.: МОЗАИКА –СИНТЕЗ, 2016 г.</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2. О.В. </w:t>
      </w:r>
      <w:proofErr w:type="spellStart"/>
      <w:r w:rsidRPr="005B3449">
        <w:rPr>
          <w:rFonts w:ascii="Times New Roman" w:hAnsi="Times New Roman"/>
          <w:sz w:val="24"/>
          <w:szCs w:val="24"/>
        </w:rPr>
        <w:t>Дыбина</w:t>
      </w:r>
      <w:proofErr w:type="spellEnd"/>
      <w:r w:rsidRPr="005B3449">
        <w:rPr>
          <w:rFonts w:ascii="Times New Roman" w:hAnsi="Times New Roman"/>
          <w:sz w:val="24"/>
          <w:szCs w:val="24"/>
        </w:rPr>
        <w:t xml:space="preserve"> «Ознакомление с предметным и социальным окружением»  </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Младшая группа (для занятий с детьми 3- 4 лет) МОЗАИКА- СИНТЕЗ, 2015.</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3.О.А. </w:t>
      </w:r>
      <w:proofErr w:type="spellStart"/>
      <w:r w:rsidRPr="005B3449">
        <w:rPr>
          <w:rFonts w:ascii="Times New Roman" w:hAnsi="Times New Roman"/>
          <w:sz w:val="24"/>
          <w:szCs w:val="24"/>
        </w:rPr>
        <w:t>Соломенникова</w:t>
      </w:r>
      <w:proofErr w:type="spellEnd"/>
      <w:r w:rsidRPr="005B3449">
        <w:rPr>
          <w:rFonts w:ascii="Times New Roman" w:hAnsi="Times New Roman"/>
          <w:sz w:val="24"/>
          <w:szCs w:val="24"/>
        </w:rPr>
        <w:t xml:space="preserve"> «Ознакомление с природой в детском саду» Младшая</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группа. Для занятий с детьми 3 - 4 лет. М.: Мозаика - Синтез, 2016.</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4.И.А. </w:t>
      </w:r>
      <w:proofErr w:type="spellStart"/>
      <w:r w:rsidRPr="005B3449">
        <w:rPr>
          <w:rFonts w:ascii="Times New Roman" w:hAnsi="Times New Roman"/>
          <w:sz w:val="24"/>
          <w:szCs w:val="24"/>
        </w:rPr>
        <w:t>Помораева</w:t>
      </w:r>
      <w:proofErr w:type="spellEnd"/>
      <w:r w:rsidRPr="005B3449">
        <w:rPr>
          <w:rFonts w:ascii="Times New Roman" w:hAnsi="Times New Roman"/>
          <w:sz w:val="24"/>
          <w:szCs w:val="24"/>
        </w:rPr>
        <w:t xml:space="preserve">, В.А. </w:t>
      </w:r>
      <w:proofErr w:type="spellStart"/>
      <w:r w:rsidRPr="005B3449">
        <w:rPr>
          <w:rFonts w:ascii="Times New Roman" w:hAnsi="Times New Roman"/>
          <w:sz w:val="24"/>
          <w:szCs w:val="24"/>
        </w:rPr>
        <w:t>Позина</w:t>
      </w:r>
      <w:proofErr w:type="spellEnd"/>
      <w:r w:rsidRPr="005B3449">
        <w:rPr>
          <w:rFonts w:ascii="Times New Roman" w:hAnsi="Times New Roman"/>
          <w:sz w:val="24"/>
          <w:szCs w:val="24"/>
        </w:rPr>
        <w:t xml:space="preserve"> «Формирование элементарных математических представлений». Младшая группа. Для занятий с детьми 3-4 лет.  –</w:t>
      </w:r>
      <w:proofErr w:type="spellStart"/>
      <w:r w:rsidRPr="005B3449">
        <w:rPr>
          <w:rFonts w:ascii="Times New Roman" w:hAnsi="Times New Roman"/>
          <w:sz w:val="24"/>
          <w:szCs w:val="24"/>
        </w:rPr>
        <w:t>М.:Мозаика</w:t>
      </w:r>
      <w:proofErr w:type="spellEnd"/>
      <w:r w:rsidRPr="005B3449">
        <w:rPr>
          <w:rFonts w:ascii="Times New Roman" w:hAnsi="Times New Roman"/>
          <w:sz w:val="24"/>
          <w:szCs w:val="24"/>
        </w:rPr>
        <w:t xml:space="preserve"> - Синтез. 2016.</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5.В.В.Гербова «Развитие речи в детском саду. Младшая группа. Для занятий с детьми 3-4 лет. Издательство «Мозаика –синтез». -М., 2016.</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6.Т.С. Комарова «Детское художественное творчество с детьми 2- 7 лет» М.: Мозаика - Синтез. 2012.</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7.Т.С. Комарова «Изобразительная деятельность в детском саду». Младшая  </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группа. Для занятий с детьми 3 - 4 лет. – М.: Мозаика – Синтез, 2016.</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8. Л.И. </w:t>
      </w:r>
      <w:proofErr w:type="spellStart"/>
      <w:r w:rsidRPr="005B3449">
        <w:rPr>
          <w:rFonts w:ascii="Times New Roman" w:hAnsi="Times New Roman"/>
          <w:sz w:val="24"/>
          <w:szCs w:val="24"/>
        </w:rPr>
        <w:t>Пензулаева</w:t>
      </w:r>
      <w:proofErr w:type="spellEnd"/>
      <w:r w:rsidRPr="005B3449">
        <w:rPr>
          <w:rFonts w:ascii="Times New Roman" w:hAnsi="Times New Roman"/>
          <w:sz w:val="24"/>
          <w:szCs w:val="24"/>
        </w:rPr>
        <w:t xml:space="preserve"> «Физкультурные занятия в детском саду.   Младшая группа (3-4 г)» -М.: Мозаика- Синтез, 2010.</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9.Л.И.Пензулаева «Оздоровительная гимнастика». Комплексы упражнений </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для занятий с детьми 3-7 лет- М.: Мозаика- Синтез, 2013, 2015.</w:t>
      </w:r>
    </w:p>
    <w:p w:rsidR="005B3449" w:rsidRPr="005B3449" w:rsidRDefault="005B3449" w:rsidP="00AF34BA">
      <w:pPr>
        <w:spacing w:before="24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2.8 Особенности организации, развивающей предметно пространственной среды</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главная задача сделать окружение для ребенка ярким, интересным, запоминающимся, эмоциональным, активным, мобильным. Правильно организованная </w:t>
      </w:r>
      <w:r w:rsidRPr="005B3449">
        <w:rPr>
          <w:rStyle w:val="ab"/>
          <w:rFonts w:ascii="Times New Roman" w:hAnsi="Times New Roman"/>
          <w:b w:val="0"/>
          <w:sz w:val="24"/>
          <w:szCs w:val="24"/>
        </w:rPr>
        <w:t>предметно - развивающая, игровая среда</w:t>
      </w:r>
      <w:r w:rsidRPr="005B3449">
        <w:rPr>
          <w:rFonts w:ascii="Times New Roman" w:hAnsi="Times New Roman"/>
          <w:sz w:val="24"/>
          <w:szCs w:val="24"/>
        </w:rPr>
        <w:t>,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rsidR="005B3449" w:rsidRPr="005B3449" w:rsidRDefault="005B3449" w:rsidP="005B3449">
      <w:pPr>
        <w:pStyle w:val="a7"/>
        <w:ind w:firstLine="708"/>
        <w:rPr>
          <w:rFonts w:ascii="Times New Roman" w:hAnsi="Times New Roman"/>
          <w:sz w:val="24"/>
          <w:szCs w:val="24"/>
        </w:rPr>
      </w:pPr>
      <w:r w:rsidRPr="005B3449">
        <w:rPr>
          <w:rFonts w:ascii="Times New Roman" w:hAnsi="Times New Roman"/>
          <w:b/>
          <w:sz w:val="24"/>
          <w:szCs w:val="24"/>
        </w:rPr>
        <w:t>Уголок по развитию р</w:t>
      </w:r>
      <w:r w:rsidRPr="005B3449">
        <w:rPr>
          <w:rFonts w:ascii="Times New Roman" w:hAnsi="Times New Roman"/>
          <w:sz w:val="24"/>
          <w:szCs w:val="24"/>
        </w:rPr>
        <w:t>ечи</w:t>
      </w:r>
    </w:p>
    <w:p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sz w:val="24"/>
          <w:szCs w:val="24"/>
        </w:rPr>
        <w:t>Оборудование и материалы: дидактические наглядные материалы, предметные и сюжетные картинки, книжные уголки с соответствующей возрасту литературой; «Чудесный мешочек» с различными предметами.</w:t>
      </w:r>
    </w:p>
    <w:p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Уголок спорта</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lastRenderedPageBreak/>
        <w:t>Оборудование и материалы: доска гладкая и ребристая, коврики, дорожки массажные (для профилактики плоскостопия), палка гимнастическая, мячи, обручи, скакалка, кегли, кубы, скамейка, шнур длинный и короткий, ленты, флажки.</w:t>
      </w:r>
    </w:p>
    <w:p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 xml:space="preserve">Уголок по </w:t>
      </w:r>
      <w:proofErr w:type="spellStart"/>
      <w:r w:rsidRPr="005B3449">
        <w:rPr>
          <w:rFonts w:ascii="Times New Roman" w:hAnsi="Times New Roman"/>
          <w:b/>
          <w:sz w:val="24"/>
          <w:szCs w:val="24"/>
        </w:rPr>
        <w:t>изодеятельности</w:t>
      </w:r>
      <w:proofErr w:type="spellEnd"/>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мольберт, наборы цветных карандашей, наборы фломастеров, гуашь, акварель, цветные восковые мелки, кисточки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салфетки для рук; пластилин, глина, доски для лепки, клеёнки для покрытия столов, мелки</w:t>
      </w:r>
    </w:p>
    <w:p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Уголок конструирования</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мягкие модули, коробки большие и маленькие, ящички, бросовый материал: чурбачки, цилиндры, кубики, брусочки с просверленными дырками, маленькие игрушечные персонажи (котята, собачки и др.), машинки, для обыгрывания. 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
    <w:p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Театр</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театр настольный, ширма и наборы кукол (пальчиковых, плоскостных и др.), театр, сделанный воспитателем (конусы с головками-насадками, маски, декорации), театр-драматизации –  готовые костюмы, маски для разыгрывания сказок, самодельные костюмы</w:t>
      </w:r>
    </w:p>
    <w:p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Книжный уголок</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стеллаж для книг, стол и два стульчика, мягкий диванчик, ширма, отделяющая уголок от зон подвижных игр, книжки по программе, любимые книжки детей, книжки-малышки, книжки-игрушки, альбомы для рассматривания: “Профессии”, “Времена года”, “Детский сад” и т.д.</w:t>
      </w:r>
    </w:p>
    <w:p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Уголок природы</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 xml:space="preserve">Оборудование и материалы: комнатных растения (бегония, герань), с широкими плотными </w:t>
      </w:r>
      <w:r w:rsidR="00AF34BA" w:rsidRPr="005B3449">
        <w:rPr>
          <w:rFonts w:ascii="Times New Roman" w:hAnsi="Times New Roman"/>
          <w:sz w:val="24"/>
          <w:szCs w:val="24"/>
        </w:rPr>
        <w:t>листьями (</w:t>
      </w:r>
      <w:r w:rsidRPr="005B3449">
        <w:rPr>
          <w:rFonts w:ascii="Times New Roman" w:hAnsi="Times New Roman"/>
          <w:sz w:val="24"/>
          <w:szCs w:val="24"/>
        </w:rPr>
        <w:t xml:space="preserve">фикус), </w:t>
      </w:r>
      <w:r w:rsidR="00AF34BA" w:rsidRPr="005B3449">
        <w:rPr>
          <w:rFonts w:ascii="Times New Roman" w:hAnsi="Times New Roman"/>
          <w:sz w:val="24"/>
          <w:szCs w:val="24"/>
        </w:rPr>
        <w:t>контрастными (</w:t>
      </w:r>
      <w:r w:rsidRPr="005B3449">
        <w:rPr>
          <w:rFonts w:ascii="Times New Roman" w:hAnsi="Times New Roman"/>
          <w:sz w:val="24"/>
          <w:szCs w:val="24"/>
        </w:rPr>
        <w:t>традесканция), лейка, палочки  для  рыхления  почвы</w:t>
      </w:r>
    </w:p>
    <w:p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Уголок сюжетно-ролевых игр</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 xml:space="preserve">Оборудование и материалы: кукольная  мебель для комнаты и кухни, атрибуты для игры в «Дом», «Магазин», «Парикмахерскую», «Больницу»,  моряков, водителей, куклы крупные (35-40 см), средние (25-35 см),  куклы девочки и мальчики, игрушечные дикие и домашние животные,  наборы кухонной и чайной посуды,  набор овощей и фруктов, машины крупные и средние,  грузовые и легковые, телефон, руль, весы, сумки, ведёрки, утюг, молоток, кукольные коляски, игрушки-забавы с зависимостью эффекта от действия (неваляшка, клюющие курочки, дерущиеся бараны, прыгающие лягушки и т.п.), одежда для </w:t>
      </w:r>
      <w:proofErr w:type="spellStart"/>
      <w:r w:rsidRPr="005B3449">
        <w:rPr>
          <w:rFonts w:ascii="Times New Roman" w:hAnsi="Times New Roman"/>
          <w:sz w:val="24"/>
          <w:szCs w:val="24"/>
        </w:rPr>
        <w:t>ряжения</w:t>
      </w:r>
      <w:proofErr w:type="spellEnd"/>
      <w:r w:rsidRPr="005B3449">
        <w:rPr>
          <w:rFonts w:ascii="Times New Roman" w:hAnsi="Times New Roman"/>
          <w:sz w:val="24"/>
          <w:szCs w:val="24"/>
        </w:rPr>
        <w:t>.</w:t>
      </w:r>
    </w:p>
    <w:p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Уголок дидактических игр</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 xml:space="preserve">Оборудование и материалы по </w:t>
      </w:r>
      <w:proofErr w:type="spellStart"/>
      <w:r w:rsidRPr="005B3449">
        <w:rPr>
          <w:rFonts w:ascii="Times New Roman" w:hAnsi="Times New Roman"/>
          <w:sz w:val="24"/>
          <w:szCs w:val="24"/>
        </w:rPr>
        <w:t>сенсорике</w:t>
      </w:r>
      <w:proofErr w:type="spellEnd"/>
      <w:r w:rsidRPr="005B3449">
        <w:rPr>
          <w:rFonts w:ascii="Times New Roman" w:hAnsi="Times New Roman"/>
          <w:sz w:val="24"/>
          <w:szCs w:val="24"/>
        </w:rPr>
        <w:t xml:space="preserve"> и математике: </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1. 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настольно-печатные игры.</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2.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lastRenderedPageBreak/>
        <w:t>3. Комплект геометрических фигур, предметов различной геометрической формы, счетный материал на «липучках»</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4. Различные мелкие фигурки и нетрадиционный материал (шишки, желуди, камушки) для счета.</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5. Матрешки (из 5-7 элементов), доски-вкладыши, рамки-вкладыши, набор цветных палочек (по 5-7 каждого цвета).</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6. Разрезные (складные) кубики с предметными картинками (4-6 частей).</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7. Разрезные предметные картинки, разделенные на 2-4 части (по вертикали и горизонтали).</w:t>
      </w:r>
    </w:p>
    <w:p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 xml:space="preserve">Материалы по развитию речи и познавательной деятельности: </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1. Наборы картинок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2. Наборы предметных картинок для последовательной группировки по разным признакам (</w:t>
      </w:r>
      <w:r w:rsidR="00AF34BA" w:rsidRPr="005B3449">
        <w:rPr>
          <w:rFonts w:ascii="Times New Roman" w:hAnsi="Times New Roman"/>
          <w:sz w:val="24"/>
          <w:szCs w:val="24"/>
        </w:rPr>
        <w:t>назначению)</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 xml:space="preserve">3. Серии из 3-4 картинок для установления последовательности событий (сказки, </w:t>
      </w:r>
      <w:proofErr w:type="spellStart"/>
      <w:r w:rsidRPr="005B3449">
        <w:rPr>
          <w:rFonts w:ascii="Times New Roman" w:hAnsi="Times New Roman"/>
          <w:sz w:val="24"/>
          <w:szCs w:val="24"/>
        </w:rPr>
        <w:t>социобытовые</w:t>
      </w:r>
      <w:proofErr w:type="spellEnd"/>
      <w:r w:rsidRPr="005B3449">
        <w:rPr>
          <w:rFonts w:ascii="Times New Roman" w:hAnsi="Times New Roman"/>
          <w:sz w:val="24"/>
          <w:szCs w:val="24"/>
        </w:rPr>
        <w:t xml:space="preserve"> ситуации).</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4. Серии из 4 картинок: части суток (деятельность людей ближайшего окружения).</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5. Серии из 4 картинок: времена года (природа и сезонная деятельность людей).</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6. Сюжетные картинки крупного формата с различной тематикой.</w:t>
      </w:r>
    </w:p>
    <w:p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Уголок уединения</w:t>
      </w:r>
    </w:p>
    <w:p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Это место, где ребёнок может посидеть, подумать, помечтать, вспомнить приятные ощущения, общение с близкими и родными людьми, что-то рассмотреть, что-то приятное и полезное послушать, поиграть игрушками</w:t>
      </w:r>
    </w:p>
    <w:p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Раздевалка и стендовые материалы в раздевалке</w:t>
      </w:r>
    </w:p>
    <w:p w:rsidR="005B3449" w:rsidRPr="005B3449" w:rsidRDefault="005B3449" w:rsidP="005B3449">
      <w:pPr>
        <w:pStyle w:val="a7"/>
        <w:ind w:firstLine="708"/>
        <w:jc w:val="both"/>
        <w:rPr>
          <w:rFonts w:ascii="Times New Roman" w:hAnsi="Times New Roman"/>
          <w:i/>
          <w:sz w:val="24"/>
          <w:szCs w:val="24"/>
        </w:rPr>
      </w:pPr>
      <w:r w:rsidRPr="005B3449">
        <w:rPr>
          <w:rFonts w:ascii="Times New Roman" w:hAnsi="Times New Roman"/>
          <w:sz w:val="24"/>
          <w:szCs w:val="24"/>
        </w:rPr>
        <w:t>Оборудование и материалы: шкафчики с определителем индивидуальной принадлежности (яркими картинками), скамейки, «алгоритм» процесса одевания, стенды для родителей, постоянно обновляющаяся выставка работ детей, информация, рекомендации родителям по организации досуга детей.</w:t>
      </w:r>
    </w:p>
    <w:p w:rsidR="005B3449" w:rsidRPr="005B3449" w:rsidRDefault="005B3449" w:rsidP="005B3449">
      <w:pPr>
        <w:spacing w:after="0" w:line="240" w:lineRule="auto"/>
        <w:ind w:firstLine="709"/>
        <w:jc w:val="both"/>
        <w:rPr>
          <w:rFonts w:ascii="Times New Roman" w:hAnsi="Times New Roman" w:cs="Times New Roman"/>
          <w:b/>
          <w:sz w:val="24"/>
          <w:szCs w:val="24"/>
        </w:rPr>
      </w:pPr>
    </w:p>
    <w:p w:rsidR="005B3449" w:rsidRPr="005B3449" w:rsidRDefault="005B3449" w:rsidP="005B3449">
      <w:pPr>
        <w:spacing w:after="0" w:line="240" w:lineRule="auto"/>
        <w:ind w:firstLine="709"/>
        <w:jc w:val="both"/>
        <w:rPr>
          <w:rFonts w:ascii="Times New Roman" w:hAnsi="Times New Roman" w:cs="Times New Roman"/>
          <w:b/>
          <w:sz w:val="24"/>
          <w:szCs w:val="24"/>
        </w:rPr>
      </w:pPr>
      <w:r w:rsidRPr="005B3449">
        <w:rPr>
          <w:rFonts w:ascii="Times New Roman" w:hAnsi="Times New Roman" w:cs="Times New Roman"/>
          <w:b/>
          <w:sz w:val="24"/>
          <w:szCs w:val="24"/>
        </w:rPr>
        <w:t>3. Дополнительный раздел</w:t>
      </w:r>
    </w:p>
    <w:p w:rsidR="005B3449" w:rsidRPr="005B3449" w:rsidRDefault="005B3449" w:rsidP="005B3449">
      <w:pPr>
        <w:spacing w:after="0" w:line="240" w:lineRule="auto"/>
        <w:ind w:firstLine="709"/>
        <w:jc w:val="both"/>
        <w:rPr>
          <w:rFonts w:ascii="Times New Roman" w:hAnsi="Times New Roman" w:cs="Times New Roman"/>
          <w:b/>
          <w:sz w:val="24"/>
          <w:szCs w:val="24"/>
        </w:rPr>
      </w:pPr>
      <w:r w:rsidRPr="005B3449">
        <w:rPr>
          <w:rFonts w:ascii="Times New Roman" w:hAnsi="Times New Roman" w:cs="Times New Roman"/>
          <w:b/>
          <w:sz w:val="24"/>
          <w:szCs w:val="24"/>
        </w:rPr>
        <w:t>3.1 Подборка подвижных игр</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«Поезд»</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Цель. Учить детей ходить и бегать друг за другом небольшими </w:t>
      </w:r>
      <w:r w:rsidRPr="005B3449">
        <w:rPr>
          <w:rFonts w:ascii="Times New Roman" w:hAnsi="Times New Roman" w:cs="Times New Roman"/>
          <w:bCs/>
          <w:color w:val="111111"/>
          <w:sz w:val="24"/>
          <w:szCs w:val="24"/>
          <w:bdr w:val="none" w:sz="0" w:space="0" w:color="auto" w:frame="1"/>
        </w:rPr>
        <w:t>группками</w:t>
      </w:r>
      <w:r w:rsidRPr="005B3449">
        <w:rPr>
          <w:rFonts w:ascii="Times New Roman" w:hAnsi="Times New Roman" w:cs="Times New Roman"/>
          <w:color w:val="111111"/>
          <w:sz w:val="24"/>
          <w:szCs w:val="24"/>
        </w:rPr>
        <w:t>, сначала держась друг за друга, затем не держась; приучать их начинать движение и останавливаться по сигналу воспитателя.</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«Солнышко и дождик»</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Цель. Учить детей ходить и бегать врассыпную, не наталкиваясь друг на друга, приучать их действовать по сигналу воспитателя.</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«Найди свой цвет»</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Развивать у детей внимание, умение различать цвета, действовать по сигналу. Упражнять в беге, ходьбе.</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u w:val="single"/>
          <w:bdr w:val="none" w:sz="0" w:space="0" w:color="auto" w:frame="1"/>
        </w:rPr>
        <w:t>«</w:t>
      </w:r>
      <w:r w:rsidRPr="005B3449">
        <w:rPr>
          <w:rFonts w:ascii="Times New Roman" w:hAnsi="Times New Roman" w:cs="Times New Roman"/>
          <w:color w:val="111111"/>
          <w:sz w:val="24"/>
          <w:szCs w:val="24"/>
        </w:rPr>
        <w:t>Бегите ко мне»</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Учить детей действовать по сигналу. Упражнять в ходьбе и беге в прямом направлении.</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u w:val="single"/>
          <w:bdr w:val="none" w:sz="0" w:space="0" w:color="auto" w:frame="1"/>
        </w:rPr>
        <w:t>«</w:t>
      </w:r>
      <w:r w:rsidRPr="005B3449">
        <w:rPr>
          <w:rFonts w:ascii="Times New Roman" w:hAnsi="Times New Roman" w:cs="Times New Roman"/>
          <w:color w:val="111111"/>
          <w:sz w:val="24"/>
          <w:szCs w:val="24"/>
        </w:rPr>
        <w:t>Мой веселый звонкий мяч»</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Цель. Учить детей подпрыгивать на двух ногах, внимательно слушать текст и убегать только тогда, когда будут произнесены последние слова.</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«Наседка и цыплята»</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xml:space="preserve">: Развивать у детей умение выполнять движения по сигналу, упражнять в беге в разных направлениях и в </w:t>
      </w:r>
      <w:proofErr w:type="spellStart"/>
      <w:r w:rsidRPr="005B3449">
        <w:rPr>
          <w:rFonts w:ascii="Times New Roman" w:hAnsi="Times New Roman" w:cs="Times New Roman"/>
          <w:color w:val="111111"/>
          <w:sz w:val="24"/>
          <w:szCs w:val="24"/>
        </w:rPr>
        <w:t>подлезании</w:t>
      </w:r>
      <w:proofErr w:type="spellEnd"/>
      <w:r w:rsidRPr="005B3449">
        <w:rPr>
          <w:rFonts w:ascii="Times New Roman" w:hAnsi="Times New Roman" w:cs="Times New Roman"/>
          <w:color w:val="111111"/>
          <w:sz w:val="24"/>
          <w:szCs w:val="24"/>
        </w:rPr>
        <w:t>.</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«Мыши в кладовой»</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lastRenderedPageBreak/>
        <w:t>Цель</w:t>
      </w:r>
      <w:r w:rsidRPr="005B3449">
        <w:rPr>
          <w:rFonts w:ascii="Times New Roman" w:hAnsi="Times New Roman" w:cs="Times New Roman"/>
          <w:color w:val="111111"/>
          <w:sz w:val="24"/>
          <w:szCs w:val="24"/>
        </w:rPr>
        <w:t xml:space="preserve">: Развивать у детей умение выполнять движения по сигналу. Упражнять в </w:t>
      </w:r>
      <w:proofErr w:type="spellStart"/>
      <w:r w:rsidRPr="005B3449">
        <w:rPr>
          <w:rFonts w:ascii="Times New Roman" w:hAnsi="Times New Roman" w:cs="Times New Roman"/>
          <w:color w:val="111111"/>
          <w:sz w:val="24"/>
          <w:szCs w:val="24"/>
        </w:rPr>
        <w:t>подлезании</w:t>
      </w:r>
      <w:proofErr w:type="spellEnd"/>
      <w:r w:rsidRPr="005B3449">
        <w:rPr>
          <w:rFonts w:ascii="Times New Roman" w:hAnsi="Times New Roman" w:cs="Times New Roman"/>
          <w:color w:val="111111"/>
          <w:sz w:val="24"/>
          <w:szCs w:val="24"/>
        </w:rPr>
        <w:t>, в беге.</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w:t>
      </w:r>
      <w:r w:rsidRPr="005B3449">
        <w:rPr>
          <w:rFonts w:ascii="Times New Roman" w:hAnsi="Times New Roman" w:cs="Times New Roman"/>
          <w:color w:val="111111"/>
          <w:sz w:val="24"/>
          <w:szCs w:val="24"/>
        </w:rPr>
        <w:t>По ровненькой дорожке»</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Развивать у детей умение двигаться ритмично, согласовывать движения со словами, находить свое место. Упражнять в ходьбе, прыжках, приседаниях, беге.</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«Угадай, кто кричит»</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Развивать у детей наблюдательность, внимание, активность.</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w:t>
      </w:r>
      <w:r w:rsidRPr="005B3449">
        <w:rPr>
          <w:rFonts w:ascii="Times New Roman" w:hAnsi="Times New Roman" w:cs="Times New Roman"/>
          <w:color w:val="111111"/>
          <w:sz w:val="24"/>
          <w:szCs w:val="24"/>
        </w:rPr>
        <w:t>Бегите к флажку»</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u w:val="single"/>
          <w:bdr w:val="none" w:sz="0" w:space="0" w:color="auto" w:frame="1"/>
        </w:rPr>
        <w:t>:</w:t>
      </w:r>
      <w:r w:rsidRPr="005B3449">
        <w:rPr>
          <w:rFonts w:ascii="Times New Roman" w:hAnsi="Times New Roman" w:cs="Times New Roman"/>
          <w:color w:val="111111"/>
          <w:sz w:val="24"/>
          <w:szCs w:val="24"/>
        </w:rPr>
        <w:t xml:space="preserve"> Развивать у детей внимание, умение различать цвета. Учить действовать по зрительному сигналу. Упражнять в беге и ходьбе.</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w:t>
      </w:r>
      <w:r w:rsidRPr="005B3449">
        <w:rPr>
          <w:rFonts w:ascii="Times New Roman" w:hAnsi="Times New Roman" w:cs="Times New Roman"/>
          <w:color w:val="111111"/>
          <w:sz w:val="24"/>
          <w:szCs w:val="24"/>
        </w:rPr>
        <w:t>Птички и птенчики»</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Развивать у детей умение выполнять движения по сигналу воспитателя, запоминать свое место, упражнять в беге в разных направлениях, не задевая друг друга.</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«Кролики»</w:t>
      </w:r>
    </w:p>
    <w:p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xml:space="preserve">: Развивать у детей умение двигаться в коллективе, находить свое место на площадке. Упражнять в </w:t>
      </w:r>
      <w:proofErr w:type="spellStart"/>
      <w:r w:rsidRPr="005B3449">
        <w:rPr>
          <w:rFonts w:ascii="Times New Roman" w:hAnsi="Times New Roman" w:cs="Times New Roman"/>
          <w:color w:val="111111"/>
          <w:sz w:val="24"/>
          <w:szCs w:val="24"/>
        </w:rPr>
        <w:t>подлезании</w:t>
      </w:r>
      <w:proofErr w:type="spellEnd"/>
      <w:r w:rsidRPr="005B3449">
        <w:rPr>
          <w:rFonts w:ascii="Times New Roman" w:hAnsi="Times New Roman" w:cs="Times New Roman"/>
          <w:color w:val="111111"/>
          <w:sz w:val="24"/>
          <w:szCs w:val="24"/>
        </w:rPr>
        <w:t>, в беге, в прыжках на 2 ногах.</w:t>
      </w:r>
    </w:p>
    <w:p w:rsidR="005B3449" w:rsidRPr="005B3449" w:rsidRDefault="005B3449" w:rsidP="00AF34BA">
      <w:pPr>
        <w:pStyle w:val="a7"/>
        <w:spacing w:before="240" w:after="240"/>
        <w:ind w:firstLine="709"/>
        <w:jc w:val="both"/>
        <w:rPr>
          <w:rFonts w:ascii="Times New Roman" w:hAnsi="Times New Roman"/>
          <w:b/>
          <w:sz w:val="24"/>
          <w:szCs w:val="24"/>
        </w:rPr>
      </w:pPr>
      <w:r w:rsidRPr="005B3449">
        <w:rPr>
          <w:rFonts w:ascii="Times New Roman" w:hAnsi="Times New Roman"/>
          <w:b/>
          <w:sz w:val="24"/>
          <w:szCs w:val="24"/>
        </w:rPr>
        <w:t>3.2 Подборка сюжетно- ролевых игр</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«Детский сад»</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Ознакомление детей с трудом взрослых, работающих в детском саду. Развитие способности взять на себя роль.</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«Угощение»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Развитие умения у детей реализовывать игровой замысел.</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«Семья»</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Побуждение детей творчески воспроизводить в игре быт семьи.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«Куклы»</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Закрепление знаний о разных видах посуды, формирование умения использовать посуду по назначению. Воспитание культуры поведения во время еды. Закрепление знаний о названиях одежды. Закрепление у детей навыка правильно в определенной последовательности раздеваться и складывать свою одежду.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«Шоферы»</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Ознакомление детей с профессией шофера. Научить детей устанавливать взаимоотношения в игре.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«У врача»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Ознакомление детей с деятельностью врача, закрепление названий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медицинских инструментов. Обучение детей реализации игрового замысла.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«Медвежата»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Развитие у детей способности принять на себя роль животного.</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«Поезд»</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Обучение детей реализации игрового замысла.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«Самолет»</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Развитие у детей способности принять на себя роль предмета.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«Собираемся на прогулку»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«Магазин»</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5B3449" w:rsidRPr="005B3449" w:rsidRDefault="005B3449" w:rsidP="005B3449">
      <w:pPr>
        <w:pStyle w:val="a7"/>
        <w:ind w:firstLine="709"/>
        <w:jc w:val="both"/>
        <w:rPr>
          <w:rFonts w:ascii="Times New Roman" w:hAnsi="Times New Roman"/>
          <w:sz w:val="24"/>
          <w:szCs w:val="24"/>
        </w:rPr>
      </w:pP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rPr>
        <w:t>3.3 Подборка дидактических игр</w:t>
      </w:r>
    </w:p>
    <w:p w:rsidR="005B3449" w:rsidRPr="005B3449" w:rsidRDefault="005B3449" w:rsidP="005B3449">
      <w:pPr>
        <w:pStyle w:val="a7"/>
        <w:ind w:firstLine="709"/>
        <w:jc w:val="both"/>
        <w:rPr>
          <w:rFonts w:ascii="Times New Roman" w:hAnsi="Times New Roman"/>
          <w:b/>
          <w:sz w:val="24"/>
          <w:szCs w:val="24"/>
        </w:rPr>
      </w:pP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«Кому что нужно»</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закрепить знания детей о предметах, необходимых для работы врачу, повару, продавцу.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«Разложи картинки по порядку»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систематизировать представления детей о здоровье и здоровом образе жизни, развивать речь, внимание, память.</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«Что такое хорошо, что такое плохо»</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познакомить детей с правилами личной гигиены и правильным, бережным отношением к своему здоровью; развивать у детей речь, внимание, память.</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«Лото»</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Упражняться в образовании форм множественного числа существительных (в именительном и родительном падежах).</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«Поручения»</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Упражняться в образовании форм повелительного наклонения глаголов скакать, ехать.</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«Прятки»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Правильно использовать в речи предлоги с пространственным значением (в, на, около, под, перед).</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«Узнай на вкус»</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закреплять знания об овощах и фруктах, умение определять их по вкусу.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«Назови правильно»</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уточнить знания детей об овощах и фруктах, их качества (цвет, форма, вкус, запах), закреплять умение узнавать их по картинке и давать краткое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описание.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«Запомни движение»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упражнять в умении осознавать, запоминать и воспроизводить показанные движения, развивать зрительно-моторную память, внимание.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«Посылка от обезьянки»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продолжать формировать представление о своем организме; закрепить знания о том, что предметы можно узнать по внешнему виду, запаху, вкусу, на ощупь; упражнять в определении фруктов по вкусу и запаху.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«Деревья и их плоды»</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учить детей подбирать плоды деревьев, развивать зрительную память, внимание.</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«Кто лишний.»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учить детей выбирать из ряда животных лишнее, объяснять, почему оно лишнее; развивать логическое мышление, внимательность.</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«Цветные круги и квадраты»</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Цели: закрепить знания детей о цвете, форме, величине; воспитывать у детей внимание, быстроту реакции, ловкость; поддерживать дружеские чувства и стремление к коллективным действиям.</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«Подбери окошки»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формировать умение устанавливать поэлементное соответствие двух групп предметов по указанному признаку (цвету).</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«Мышки в норках»</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Цели: формировать умение различать цвета; использовать в речи имена прилагательные — названия цвета.</w:t>
      </w:r>
    </w:p>
    <w:p w:rsidR="005B3449" w:rsidRPr="005B3449" w:rsidRDefault="005B3449" w:rsidP="005B3449">
      <w:pPr>
        <w:pStyle w:val="a7"/>
        <w:ind w:firstLine="709"/>
        <w:jc w:val="both"/>
        <w:rPr>
          <w:rFonts w:ascii="Times New Roman" w:hAnsi="Times New Roman"/>
          <w:sz w:val="24"/>
          <w:szCs w:val="24"/>
        </w:rPr>
      </w:pPr>
    </w:p>
    <w:p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rPr>
        <w:t>3.4 Подборка литературы для заучивания и чтения</w:t>
      </w:r>
    </w:p>
    <w:p w:rsidR="005B3449" w:rsidRPr="005B3449" w:rsidRDefault="005B3449" w:rsidP="005B3449">
      <w:pPr>
        <w:pStyle w:val="a7"/>
        <w:ind w:firstLine="709"/>
        <w:jc w:val="both"/>
        <w:rPr>
          <w:rFonts w:ascii="Times New Roman" w:hAnsi="Times New Roman"/>
          <w:b/>
          <w:sz w:val="24"/>
          <w:szCs w:val="24"/>
        </w:rPr>
      </w:pPr>
    </w:p>
    <w:p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«Русский фольклор»</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lastRenderedPageBreak/>
        <w:t xml:space="preserve">Песенки, </w:t>
      </w:r>
      <w:proofErr w:type="spellStart"/>
      <w:r w:rsidRPr="005B3449">
        <w:rPr>
          <w:rFonts w:ascii="Times New Roman" w:hAnsi="Times New Roman"/>
          <w:sz w:val="24"/>
          <w:szCs w:val="24"/>
        </w:rPr>
        <w:t>потешки</w:t>
      </w:r>
      <w:proofErr w:type="spellEnd"/>
      <w:r w:rsidRPr="005B3449">
        <w:rPr>
          <w:rFonts w:ascii="Times New Roman" w:hAnsi="Times New Roman"/>
          <w:sz w:val="24"/>
          <w:szCs w:val="24"/>
        </w:rPr>
        <w:t xml:space="preserve">, </w:t>
      </w:r>
      <w:proofErr w:type="spellStart"/>
      <w:r w:rsidRPr="005B3449">
        <w:rPr>
          <w:rFonts w:ascii="Times New Roman" w:hAnsi="Times New Roman"/>
          <w:sz w:val="24"/>
          <w:szCs w:val="24"/>
        </w:rPr>
        <w:t>заклички</w:t>
      </w:r>
      <w:proofErr w:type="spellEnd"/>
      <w:r w:rsidRPr="005B3449">
        <w:rPr>
          <w:rFonts w:ascii="Times New Roman" w:hAnsi="Times New Roman"/>
          <w:sz w:val="24"/>
          <w:szCs w:val="24"/>
        </w:rPr>
        <w:t xml:space="preserve">: «Пальчик-мальчик...», «Заинька, попляши...», «Ночь пришла,..», «Сорока, сорока...?, «Еду-еду к бабе, к деду...», «Тили-бом! Тили-бом!...»; «Как у нашего кота...», «Сидит белка на тележке...», «Ай, </w:t>
      </w:r>
      <w:proofErr w:type="spellStart"/>
      <w:r w:rsidRPr="005B3449">
        <w:rPr>
          <w:rFonts w:ascii="Times New Roman" w:hAnsi="Times New Roman"/>
          <w:sz w:val="24"/>
          <w:szCs w:val="24"/>
        </w:rPr>
        <w:t>качи-качи-качи</w:t>
      </w:r>
      <w:proofErr w:type="spellEnd"/>
      <w:r w:rsidRPr="005B3449">
        <w:rPr>
          <w:rFonts w:ascii="Times New Roman" w:hAnsi="Times New Roman"/>
          <w:sz w:val="24"/>
          <w:szCs w:val="24"/>
        </w:rPr>
        <w:t xml:space="preserve"> », «Жили у бабуси...», «</w:t>
      </w:r>
      <w:proofErr w:type="spellStart"/>
      <w:r w:rsidRPr="005B3449">
        <w:rPr>
          <w:rFonts w:ascii="Times New Roman" w:hAnsi="Times New Roman"/>
          <w:sz w:val="24"/>
          <w:szCs w:val="24"/>
        </w:rPr>
        <w:t>Чики-чики-чикалочки</w:t>
      </w:r>
      <w:proofErr w:type="spellEnd"/>
      <w:r w:rsidRPr="005B3449">
        <w:rPr>
          <w:rFonts w:ascii="Times New Roman" w:hAnsi="Times New Roman"/>
          <w:sz w:val="24"/>
          <w:szCs w:val="24"/>
        </w:rPr>
        <w:t>...», «</w:t>
      </w:r>
      <w:proofErr w:type="spellStart"/>
      <w:r w:rsidRPr="005B3449">
        <w:rPr>
          <w:rFonts w:ascii="Times New Roman" w:hAnsi="Times New Roman"/>
          <w:sz w:val="24"/>
          <w:szCs w:val="24"/>
        </w:rPr>
        <w:t>Кисонька-мурысенъка</w:t>
      </w:r>
      <w:proofErr w:type="spellEnd"/>
      <w:r w:rsidRPr="005B3449">
        <w:rPr>
          <w:rFonts w:ascii="Times New Roman" w:hAnsi="Times New Roman"/>
          <w:sz w:val="24"/>
          <w:szCs w:val="24"/>
        </w:rPr>
        <w:t xml:space="preserve">...», «Заря-заряница...»; «Травка-муравка.,.», «На улице три курицы...», «Тень, тень, </w:t>
      </w:r>
      <w:proofErr w:type="spellStart"/>
      <w:r w:rsidRPr="005B3449">
        <w:rPr>
          <w:rFonts w:ascii="Times New Roman" w:hAnsi="Times New Roman"/>
          <w:sz w:val="24"/>
          <w:szCs w:val="24"/>
        </w:rPr>
        <w:t>потетень</w:t>
      </w:r>
      <w:proofErr w:type="spellEnd"/>
      <w:r w:rsidRPr="005B3449">
        <w:rPr>
          <w:rFonts w:ascii="Times New Roman" w:hAnsi="Times New Roman"/>
          <w:sz w:val="24"/>
          <w:szCs w:val="24"/>
        </w:rPr>
        <w:t>..», «</w:t>
      </w:r>
      <w:proofErr w:type="spellStart"/>
      <w:r w:rsidRPr="005B3449">
        <w:rPr>
          <w:rFonts w:ascii="Times New Roman" w:hAnsi="Times New Roman"/>
          <w:sz w:val="24"/>
          <w:szCs w:val="24"/>
        </w:rPr>
        <w:t>Курочка-рябушечка</w:t>
      </w:r>
      <w:proofErr w:type="spellEnd"/>
      <w:r w:rsidRPr="005B3449">
        <w:rPr>
          <w:rFonts w:ascii="Times New Roman" w:hAnsi="Times New Roman"/>
          <w:sz w:val="24"/>
          <w:szCs w:val="24"/>
        </w:rPr>
        <w:t>...», «Дождик, дождик, пуще...», «Божья коровка..,», «Радуга-дуга...».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 Сказки: «Колобок», обр. К. Ушинского; «Волк и козлята», обр. А. Н. Толстого; «Кот, петух и лиса», обр. М. </w:t>
      </w:r>
      <w:proofErr w:type="spellStart"/>
      <w:r w:rsidRPr="005B3449">
        <w:rPr>
          <w:rFonts w:ascii="Times New Roman" w:hAnsi="Times New Roman"/>
          <w:sz w:val="24"/>
          <w:szCs w:val="24"/>
        </w:rPr>
        <w:t>Боголюбской</w:t>
      </w:r>
      <w:proofErr w:type="spellEnd"/>
      <w:r w:rsidRPr="005B3449">
        <w:rPr>
          <w:rFonts w:ascii="Times New Roman" w:hAnsi="Times New Roman"/>
          <w:sz w:val="24"/>
          <w:szCs w:val="24"/>
        </w:rPr>
        <w:t xml:space="preserve">; «Гуси-лебеди»; «Снегурочка и лиса»; «Бычок — черный бочок, белые копытца», обр. М. Булатова; «Лиса и заяц», обр. В. Даля; «У страха глаза велики», обр. М. Серовой; «Теремок», обр. Е. </w:t>
      </w:r>
      <w:proofErr w:type="spellStart"/>
      <w:r w:rsidRPr="005B3449">
        <w:rPr>
          <w:rFonts w:ascii="Times New Roman" w:hAnsi="Times New Roman"/>
          <w:sz w:val="24"/>
          <w:szCs w:val="24"/>
        </w:rPr>
        <w:t>Чарушина</w:t>
      </w:r>
      <w:proofErr w:type="spellEnd"/>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«Фольклор народов мира»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Песенки: «Кораблик», «Храбрецы», «Маленькие феи», «Три зверолова» англ., обр. С. Маршака; «Что за грохот», пер. с латыш. С. Маршака; «Купите лук...», пер. с шотл. Н. </w:t>
      </w:r>
      <w:proofErr w:type="spellStart"/>
      <w:r w:rsidRPr="005B3449">
        <w:rPr>
          <w:rFonts w:ascii="Times New Roman" w:hAnsi="Times New Roman"/>
          <w:sz w:val="24"/>
          <w:szCs w:val="24"/>
        </w:rPr>
        <w:t>Токмаковой</w:t>
      </w:r>
      <w:proofErr w:type="spellEnd"/>
      <w:r w:rsidRPr="005B3449">
        <w:rPr>
          <w:rFonts w:ascii="Times New Roman" w:hAnsi="Times New Roman"/>
          <w:sz w:val="24"/>
          <w:szCs w:val="24"/>
        </w:rPr>
        <w:t xml:space="preserve">; «Разговор лягушек», «Несговорчивый удод», «Помогите!» пер. с </w:t>
      </w:r>
      <w:proofErr w:type="spellStart"/>
      <w:r w:rsidRPr="005B3449">
        <w:rPr>
          <w:rFonts w:ascii="Times New Roman" w:hAnsi="Times New Roman"/>
          <w:sz w:val="24"/>
          <w:szCs w:val="24"/>
        </w:rPr>
        <w:t>чеш</w:t>
      </w:r>
      <w:proofErr w:type="spellEnd"/>
      <w:r w:rsidRPr="005B3449">
        <w:rPr>
          <w:rFonts w:ascii="Times New Roman" w:hAnsi="Times New Roman"/>
          <w:sz w:val="24"/>
          <w:szCs w:val="24"/>
        </w:rPr>
        <w:t>. С. Маршака.</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Сказки: «Рукавичка», «Коза-дереза» </w:t>
      </w:r>
      <w:proofErr w:type="spellStart"/>
      <w:r w:rsidRPr="005B3449">
        <w:rPr>
          <w:rFonts w:ascii="Times New Roman" w:hAnsi="Times New Roman"/>
          <w:sz w:val="24"/>
          <w:szCs w:val="24"/>
        </w:rPr>
        <w:t>укр</w:t>
      </w:r>
      <w:proofErr w:type="spellEnd"/>
      <w:r w:rsidRPr="005B3449">
        <w:rPr>
          <w:rFonts w:ascii="Times New Roman" w:hAnsi="Times New Roman"/>
          <w:sz w:val="24"/>
          <w:szCs w:val="24"/>
        </w:rPr>
        <w:t xml:space="preserve">., обр. Е. Благининой; «Два жадных медвежонка», венг., обр. А. Краснова и В, </w:t>
      </w:r>
      <w:proofErr w:type="spellStart"/>
      <w:r w:rsidRPr="005B3449">
        <w:rPr>
          <w:rFonts w:ascii="Times New Roman" w:hAnsi="Times New Roman"/>
          <w:sz w:val="24"/>
          <w:szCs w:val="24"/>
        </w:rPr>
        <w:t>Важдаева</w:t>
      </w:r>
      <w:proofErr w:type="spellEnd"/>
      <w:r w:rsidRPr="005B3449">
        <w:rPr>
          <w:rFonts w:ascii="Times New Roman" w:hAnsi="Times New Roman"/>
          <w:sz w:val="24"/>
          <w:szCs w:val="24"/>
        </w:rPr>
        <w:t xml:space="preserve">; «Упрямые козы», </w:t>
      </w:r>
      <w:proofErr w:type="spellStart"/>
      <w:r w:rsidRPr="005B3449">
        <w:rPr>
          <w:rFonts w:ascii="Times New Roman" w:hAnsi="Times New Roman"/>
          <w:sz w:val="24"/>
          <w:szCs w:val="24"/>
        </w:rPr>
        <w:t>узб</w:t>
      </w:r>
      <w:proofErr w:type="spellEnd"/>
      <w:r w:rsidRPr="005B3449">
        <w:rPr>
          <w:rFonts w:ascii="Times New Roman" w:hAnsi="Times New Roman"/>
          <w:sz w:val="24"/>
          <w:szCs w:val="24"/>
        </w:rPr>
        <w:t xml:space="preserve">., обр. Ш. </w:t>
      </w:r>
      <w:proofErr w:type="spellStart"/>
      <w:r w:rsidRPr="005B3449">
        <w:rPr>
          <w:rFonts w:ascii="Times New Roman" w:hAnsi="Times New Roman"/>
          <w:sz w:val="24"/>
          <w:szCs w:val="24"/>
        </w:rPr>
        <w:t>Сагдуллы</w:t>
      </w:r>
      <w:proofErr w:type="spellEnd"/>
      <w:r w:rsidRPr="005B3449">
        <w:rPr>
          <w:rFonts w:ascii="Times New Roman" w:hAnsi="Times New Roman"/>
          <w:sz w:val="24"/>
          <w:szCs w:val="24"/>
        </w:rPr>
        <w:t xml:space="preserve">; «У солнышка в гостях», пер, с </w:t>
      </w:r>
      <w:proofErr w:type="spellStart"/>
      <w:r w:rsidRPr="005B3449">
        <w:rPr>
          <w:rFonts w:ascii="Times New Roman" w:hAnsi="Times New Roman"/>
          <w:sz w:val="24"/>
          <w:szCs w:val="24"/>
        </w:rPr>
        <w:t>словац</w:t>
      </w:r>
      <w:proofErr w:type="spellEnd"/>
      <w:r w:rsidRPr="005B3449">
        <w:rPr>
          <w:rFonts w:ascii="Times New Roman" w:hAnsi="Times New Roman"/>
          <w:sz w:val="24"/>
          <w:szCs w:val="24"/>
        </w:rPr>
        <w:t xml:space="preserve">. С. Могилевской и Л. Зориной; «Лиса-нянька», пер. с финск. Е. </w:t>
      </w:r>
      <w:proofErr w:type="spellStart"/>
      <w:r w:rsidRPr="005B3449">
        <w:rPr>
          <w:rFonts w:ascii="Times New Roman" w:hAnsi="Times New Roman"/>
          <w:sz w:val="24"/>
          <w:szCs w:val="24"/>
        </w:rPr>
        <w:t>Сойни</w:t>
      </w:r>
      <w:proofErr w:type="spellEnd"/>
      <w:r w:rsidRPr="005B3449">
        <w:rPr>
          <w:rFonts w:ascii="Times New Roman" w:hAnsi="Times New Roman"/>
          <w:sz w:val="24"/>
          <w:szCs w:val="24"/>
        </w:rPr>
        <w:t xml:space="preserve">; «Храбрец-молодец»,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xml:space="preserve">. Л. Грибовой; «Пых», белорус, обр. Н. </w:t>
      </w:r>
      <w:proofErr w:type="spellStart"/>
      <w:r w:rsidRPr="005B3449">
        <w:rPr>
          <w:rFonts w:ascii="Times New Roman" w:hAnsi="Times New Roman"/>
          <w:sz w:val="24"/>
          <w:szCs w:val="24"/>
        </w:rPr>
        <w:t>Мялика</w:t>
      </w:r>
      <w:proofErr w:type="spellEnd"/>
      <w:r w:rsidRPr="005B3449">
        <w:rPr>
          <w:rFonts w:ascii="Times New Roman" w:hAnsi="Times New Roman"/>
          <w:sz w:val="24"/>
          <w:szCs w:val="24"/>
        </w:rPr>
        <w:t xml:space="preserve">; «Лесной мишка и проказница мышка», латыш., обр. Ю. </w:t>
      </w:r>
      <w:proofErr w:type="spellStart"/>
      <w:r w:rsidRPr="005B3449">
        <w:rPr>
          <w:rFonts w:ascii="Times New Roman" w:hAnsi="Times New Roman"/>
          <w:sz w:val="24"/>
          <w:szCs w:val="24"/>
        </w:rPr>
        <w:t>Ванага</w:t>
      </w:r>
      <w:proofErr w:type="spellEnd"/>
      <w:r w:rsidRPr="005B3449">
        <w:rPr>
          <w:rFonts w:ascii="Times New Roman" w:hAnsi="Times New Roman"/>
          <w:sz w:val="24"/>
          <w:szCs w:val="24"/>
        </w:rPr>
        <w:t xml:space="preserve">, пер. Л. Воронковой; «Петух и лиса», пер. с шотл. М, </w:t>
      </w:r>
      <w:proofErr w:type="spellStart"/>
      <w:r w:rsidRPr="005B3449">
        <w:rPr>
          <w:rFonts w:ascii="Times New Roman" w:hAnsi="Times New Roman"/>
          <w:sz w:val="24"/>
          <w:szCs w:val="24"/>
        </w:rPr>
        <w:t>Клягиной-Кондратьевой</w:t>
      </w:r>
      <w:proofErr w:type="spellEnd"/>
      <w:r w:rsidRPr="005B3449">
        <w:rPr>
          <w:rFonts w:ascii="Times New Roman" w:hAnsi="Times New Roman"/>
          <w:sz w:val="24"/>
          <w:szCs w:val="24"/>
        </w:rPr>
        <w:t xml:space="preserve">; «Свинья и коршун», сказка народов Мозамбика, пер. с португ. Ю. </w:t>
      </w:r>
      <w:proofErr w:type="spellStart"/>
      <w:r w:rsidRPr="005B3449">
        <w:rPr>
          <w:rFonts w:ascii="Times New Roman" w:hAnsi="Times New Roman"/>
          <w:sz w:val="24"/>
          <w:szCs w:val="24"/>
        </w:rPr>
        <w:t>Чубкова</w:t>
      </w:r>
      <w:proofErr w:type="spellEnd"/>
      <w:r w:rsidRPr="005B3449">
        <w:rPr>
          <w:rFonts w:ascii="Times New Roman" w:hAnsi="Times New Roman"/>
          <w:sz w:val="24"/>
          <w:szCs w:val="24"/>
        </w:rPr>
        <w:t>.</w:t>
      </w:r>
    </w:p>
    <w:p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«Произведения поэтов и писателей России»</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Поэзия.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 Свет наш, солнышко!.», «Месяц, месяц...» (из «Сказки о мертвой царевне и . семи богатырях»); С. Черный. «</w:t>
      </w:r>
      <w:proofErr w:type="spellStart"/>
      <w:r w:rsidRPr="005B3449">
        <w:rPr>
          <w:rFonts w:ascii="Times New Roman" w:hAnsi="Times New Roman"/>
          <w:sz w:val="24"/>
          <w:szCs w:val="24"/>
        </w:rPr>
        <w:t>Приставалка</w:t>
      </w:r>
      <w:proofErr w:type="spellEnd"/>
      <w:r w:rsidRPr="005B3449">
        <w:rPr>
          <w:rFonts w:ascii="Times New Roman" w:hAnsi="Times New Roman"/>
          <w:sz w:val="24"/>
          <w:szCs w:val="24"/>
        </w:rPr>
        <w:t>»,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w:t>
      </w:r>
      <w:proofErr w:type="spellStart"/>
      <w:r w:rsidRPr="005B3449">
        <w:rPr>
          <w:rFonts w:ascii="Times New Roman" w:hAnsi="Times New Roman"/>
          <w:sz w:val="24"/>
          <w:szCs w:val="24"/>
        </w:rPr>
        <w:t>Мойдодыр</w:t>
      </w:r>
      <w:proofErr w:type="spellEnd"/>
      <w:r w:rsidRPr="005B3449">
        <w:rPr>
          <w:rFonts w:ascii="Times New Roman" w:hAnsi="Times New Roman"/>
          <w:sz w:val="24"/>
          <w:szCs w:val="24"/>
        </w:rPr>
        <w:t xml:space="preserve">», «Муха-цокотуха», «Ежики смеются», «Елка», «Айболит», «Чудо-дерево», «Черепаха»; С.  </w:t>
      </w:r>
      <w:proofErr w:type="spellStart"/>
      <w:r w:rsidRPr="005B3449">
        <w:rPr>
          <w:rFonts w:ascii="Times New Roman" w:hAnsi="Times New Roman"/>
          <w:sz w:val="24"/>
          <w:szCs w:val="24"/>
        </w:rPr>
        <w:t>Гродецкий</w:t>
      </w:r>
      <w:proofErr w:type="spellEnd"/>
      <w:r w:rsidRPr="005B3449">
        <w:rPr>
          <w:rFonts w:ascii="Times New Roman" w:hAnsi="Times New Roman"/>
          <w:sz w:val="24"/>
          <w:szCs w:val="24"/>
        </w:rPr>
        <w:t>, «Кто это?»; В.Берестов.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w:t>
      </w:r>
      <w:proofErr w:type="spellStart"/>
      <w:r w:rsidRPr="005B3449">
        <w:rPr>
          <w:rFonts w:ascii="Times New Roman" w:hAnsi="Times New Roman"/>
          <w:sz w:val="24"/>
          <w:szCs w:val="24"/>
        </w:rPr>
        <w:t>Комарики-макарики</w:t>
      </w:r>
      <w:proofErr w:type="spellEnd"/>
      <w:r w:rsidRPr="005B3449">
        <w:rPr>
          <w:rFonts w:ascii="Times New Roman" w:hAnsi="Times New Roman"/>
          <w:sz w:val="24"/>
          <w:szCs w:val="24"/>
        </w:rPr>
        <w:t xml:space="preserve">»; П. Косяков. «Все она»; А. </w:t>
      </w:r>
      <w:proofErr w:type="spellStart"/>
      <w:r w:rsidRPr="005B3449">
        <w:rPr>
          <w:rFonts w:ascii="Times New Roman" w:hAnsi="Times New Roman"/>
          <w:sz w:val="24"/>
          <w:szCs w:val="24"/>
        </w:rPr>
        <w:t>Барто</w:t>
      </w:r>
      <w:proofErr w:type="spellEnd"/>
      <w:r w:rsidRPr="005B3449">
        <w:rPr>
          <w:rFonts w:ascii="Times New Roman" w:hAnsi="Times New Roman"/>
          <w:sz w:val="24"/>
          <w:szCs w:val="24"/>
        </w:rPr>
        <w:t xml:space="preserve">, П. </w:t>
      </w:r>
      <w:proofErr w:type="spellStart"/>
      <w:r w:rsidRPr="005B3449">
        <w:rPr>
          <w:rFonts w:ascii="Times New Roman" w:hAnsi="Times New Roman"/>
          <w:sz w:val="24"/>
          <w:szCs w:val="24"/>
        </w:rPr>
        <w:t>Барто</w:t>
      </w:r>
      <w:proofErr w:type="spellEnd"/>
      <w:r w:rsidRPr="005B3449">
        <w:rPr>
          <w:rFonts w:ascii="Times New Roman" w:hAnsi="Times New Roman"/>
          <w:sz w:val="24"/>
          <w:szCs w:val="24"/>
        </w:rPr>
        <w:t xml:space="preserve">. «Девочка чумазая»; С. Михалков. «Песенка друзей»; Э. </w:t>
      </w:r>
      <w:proofErr w:type="spellStart"/>
      <w:r w:rsidRPr="005B3449">
        <w:rPr>
          <w:rFonts w:ascii="Times New Roman" w:hAnsi="Times New Roman"/>
          <w:sz w:val="24"/>
          <w:szCs w:val="24"/>
        </w:rPr>
        <w:t>Мошковская</w:t>
      </w:r>
      <w:proofErr w:type="spellEnd"/>
      <w:r w:rsidRPr="005B3449">
        <w:rPr>
          <w:rFonts w:ascii="Times New Roman" w:hAnsi="Times New Roman"/>
          <w:sz w:val="24"/>
          <w:szCs w:val="24"/>
        </w:rPr>
        <w:t xml:space="preserve">. «Жадина»; И. </w:t>
      </w:r>
      <w:proofErr w:type="spellStart"/>
      <w:r w:rsidRPr="005B3449">
        <w:rPr>
          <w:rFonts w:ascii="Times New Roman" w:hAnsi="Times New Roman"/>
          <w:sz w:val="24"/>
          <w:szCs w:val="24"/>
        </w:rPr>
        <w:t>Токмакова</w:t>
      </w:r>
      <w:proofErr w:type="spellEnd"/>
      <w:r w:rsidRPr="005B3449">
        <w:rPr>
          <w:rFonts w:ascii="Times New Roman" w:hAnsi="Times New Roman"/>
          <w:sz w:val="24"/>
          <w:szCs w:val="24"/>
        </w:rPr>
        <w:t>. «Медведь».</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Проза. К. Ушинский. «Петушок с семьей», «Уточки», «Васька», «Лиса-Патрикеевна»;Т. Александрова. «Медвежонок </w:t>
      </w:r>
      <w:proofErr w:type="spellStart"/>
      <w:r w:rsidRPr="005B3449">
        <w:rPr>
          <w:rFonts w:ascii="Times New Roman" w:hAnsi="Times New Roman"/>
          <w:sz w:val="24"/>
          <w:szCs w:val="24"/>
        </w:rPr>
        <w:t>Бурик</w:t>
      </w:r>
      <w:proofErr w:type="spellEnd"/>
      <w:r w:rsidRPr="005B3449">
        <w:rPr>
          <w:rFonts w:ascii="Times New Roman" w:hAnsi="Times New Roman"/>
          <w:sz w:val="24"/>
          <w:szCs w:val="24"/>
        </w:rPr>
        <w:t xml:space="preserve">»;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w:t>
      </w:r>
      <w:proofErr w:type="spellStart"/>
      <w:r w:rsidRPr="005B3449">
        <w:rPr>
          <w:rFonts w:ascii="Times New Roman" w:hAnsi="Times New Roman"/>
          <w:sz w:val="24"/>
          <w:szCs w:val="24"/>
        </w:rPr>
        <w:t>Ойка</w:t>
      </w:r>
      <w:proofErr w:type="spellEnd"/>
      <w:r w:rsidRPr="005B3449">
        <w:rPr>
          <w:rFonts w:ascii="Times New Roman" w:hAnsi="Times New Roman"/>
          <w:sz w:val="24"/>
          <w:szCs w:val="24"/>
        </w:rPr>
        <w:t xml:space="preserve">», «Когда можно плакать», «Сказка о невоспитанном мышонке» (из книги «Машины сказки»); В. </w:t>
      </w:r>
      <w:proofErr w:type="spellStart"/>
      <w:r w:rsidRPr="005B3449">
        <w:rPr>
          <w:rFonts w:ascii="Times New Roman" w:hAnsi="Times New Roman"/>
          <w:sz w:val="24"/>
          <w:szCs w:val="24"/>
        </w:rPr>
        <w:t>Сутеев</w:t>
      </w:r>
      <w:proofErr w:type="spellEnd"/>
      <w:r w:rsidRPr="005B3449">
        <w:rPr>
          <w:rFonts w:ascii="Times New Roman" w:hAnsi="Times New Roman"/>
          <w:sz w:val="24"/>
          <w:szCs w:val="24"/>
        </w:rPr>
        <w:t>. «Три котенка»; А. Н. Толстой. «Еж», «Лиса», «Петушки».</w:t>
      </w:r>
    </w:p>
    <w:p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«Произведения поэтов и писателей разных стран»</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Поэзия. Е. </w:t>
      </w:r>
      <w:proofErr w:type="spellStart"/>
      <w:r w:rsidRPr="005B3449">
        <w:rPr>
          <w:rFonts w:ascii="Times New Roman" w:hAnsi="Times New Roman"/>
          <w:sz w:val="24"/>
          <w:szCs w:val="24"/>
        </w:rPr>
        <w:t>Виеру</w:t>
      </w:r>
      <w:proofErr w:type="spellEnd"/>
      <w:r w:rsidRPr="005B3449">
        <w:rPr>
          <w:rFonts w:ascii="Times New Roman" w:hAnsi="Times New Roman"/>
          <w:sz w:val="24"/>
          <w:szCs w:val="24"/>
        </w:rPr>
        <w:t xml:space="preserve">. «Ежик и барабан», пер. с </w:t>
      </w:r>
      <w:proofErr w:type="spellStart"/>
      <w:r w:rsidRPr="005B3449">
        <w:rPr>
          <w:rFonts w:ascii="Times New Roman" w:hAnsi="Times New Roman"/>
          <w:sz w:val="24"/>
          <w:szCs w:val="24"/>
        </w:rPr>
        <w:t>молд</w:t>
      </w:r>
      <w:proofErr w:type="spellEnd"/>
      <w:r w:rsidRPr="005B3449">
        <w:rPr>
          <w:rFonts w:ascii="Times New Roman" w:hAnsi="Times New Roman"/>
          <w:sz w:val="24"/>
          <w:szCs w:val="24"/>
        </w:rPr>
        <w:t xml:space="preserve">. Я. Акима; П. Воронько. «Хитрый ежик», пер. с </w:t>
      </w:r>
      <w:proofErr w:type="spellStart"/>
      <w:r w:rsidRPr="005B3449">
        <w:rPr>
          <w:rFonts w:ascii="Times New Roman" w:hAnsi="Times New Roman"/>
          <w:sz w:val="24"/>
          <w:szCs w:val="24"/>
        </w:rPr>
        <w:t>укр</w:t>
      </w:r>
      <w:proofErr w:type="spellEnd"/>
      <w:r w:rsidRPr="005B3449">
        <w:rPr>
          <w:rFonts w:ascii="Times New Roman" w:hAnsi="Times New Roman"/>
          <w:sz w:val="24"/>
          <w:szCs w:val="24"/>
        </w:rPr>
        <w:t xml:space="preserve">. С. Маршака; Л. </w:t>
      </w:r>
      <w:proofErr w:type="spellStart"/>
      <w:r w:rsidRPr="005B3449">
        <w:rPr>
          <w:rFonts w:ascii="Times New Roman" w:hAnsi="Times New Roman"/>
          <w:sz w:val="24"/>
          <w:szCs w:val="24"/>
        </w:rPr>
        <w:t>Милева</w:t>
      </w:r>
      <w:proofErr w:type="spellEnd"/>
      <w:r w:rsidRPr="005B3449">
        <w:rPr>
          <w:rFonts w:ascii="Times New Roman" w:hAnsi="Times New Roman"/>
          <w:sz w:val="24"/>
          <w:szCs w:val="24"/>
        </w:rPr>
        <w:t>. «</w:t>
      </w:r>
      <w:proofErr w:type="spellStart"/>
      <w:r w:rsidRPr="005B3449">
        <w:rPr>
          <w:rFonts w:ascii="Times New Roman" w:hAnsi="Times New Roman"/>
          <w:sz w:val="24"/>
          <w:szCs w:val="24"/>
        </w:rPr>
        <w:t>Быстроножка</w:t>
      </w:r>
      <w:proofErr w:type="spellEnd"/>
      <w:r w:rsidRPr="005B3449">
        <w:rPr>
          <w:rFonts w:ascii="Times New Roman" w:hAnsi="Times New Roman"/>
          <w:sz w:val="24"/>
          <w:szCs w:val="24"/>
        </w:rPr>
        <w:t xml:space="preserve"> и серая Одежка»,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xml:space="preserve">. М. </w:t>
      </w:r>
      <w:r w:rsidRPr="005B3449">
        <w:rPr>
          <w:rFonts w:ascii="Times New Roman" w:hAnsi="Times New Roman"/>
          <w:sz w:val="24"/>
          <w:szCs w:val="24"/>
        </w:rPr>
        <w:lastRenderedPageBreak/>
        <w:t xml:space="preserve">Маринова; А. </w:t>
      </w:r>
      <w:proofErr w:type="spellStart"/>
      <w:r w:rsidRPr="005B3449">
        <w:rPr>
          <w:rFonts w:ascii="Times New Roman" w:hAnsi="Times New Roman"/>
          <w:sz w:val="24"/>
          <w:szCs w:val="24"/>
        </w:rPr>
        <w:t>Милн</w:t>
      </w:r>
      <w:proofErr w:type="spellEnd"/>
      <w:r w:rsidRPr="005B3449">
        <w:rPr>
          <w:rFonts w:ascii="Times New Roman" w:hAnsi="Times New Roman"/>
          <w:sz w:val="24"/>
          <w:szCs w:val="24"/>
        </w:rPr>
        <w:t xml:space="preserve">. «Три лисички», пер. с англ. Н. </w:t>
      </w:r>
      <w:proofErr w:type="spellStart"/>
      <w:r w:rsidRPr="005B3449">
        <w:rPr>
          <w:rFonts w:ascii="Times New Roman" w:hAnsi="Times New Roman"/>
          <w:sz w:val="24"/>
          <w:szCs w:val="24"/>
        </w:rPr>
        <w:t>Слепаковой</w:t>
      </w:r>
      <w:proofErr w:type="spellEnd"/>
      <w:r w:rsidRPr="005B3449">
        <w:rPr>
          <w:rFonts w:ascii="Times New Roman" w:hAnsi="Times New Roman"/>
          <w:sz w:val="24"/>
          <w:szCs w:val="24"/>
        </w:rPr>
        <w:t xml:space="preserve">; Н. Забила. «Карандаш», пер. с </w:t>
      </w:r>
      <w:proofErr w:type="spellStart"/>
      <w:r w:rsidRPr="005B3449">
        <w:rPr>
          <w:rFonts w:ascii="Times New Roman" w:hAnsi="Times New Roman"/>
          <w:sz w:val="24"/>
          <w:szCs w:val="24"/>
        </w:rPr>
        <w:t>укр</w:t>
      </w:r>
      <w:proofErr w:type="spellEnd"/>
      <w:r w:rsidRPr="005B3449">
        <w:rPr>
          <w:rFonts w:ascii="Times New Roman" w:hAnsi="Times New Roman"/>
          <w:sz w:val="24"/>
          <w:szCs w:val="24"/>
        </w:rPr>
        <w:t xml:space="preserve">. 3. Александровой; С. </w:t>
      </w:r>
      <w:proofErr w:type="spellStart"/>
      <w:r w:rsidRPr="005B3449">
        <w:rPr>
          <w:rFonts w:ascii="Times New Roman" w:hAnsi="Times New Roman"/>
          <w:sz w:val="24"/>
          <w:szCs w:val="24"/>
        </w:rPr>
        <w:t>Капугикян</w:t>
      </w:r>
      <w:proofErr w:type="spellEnd"/>
      <w:r w:rsidRPr="005B3449">
        <w:rPr>
          <w:rFonts w:ascii="Times New Roman" w:hAnsi="Times New Roman"/>
          <w:sz w:val="24"/>
          <w:szCs w:val="24"/>
        </w:rPr>
        <w:t xml:space="preserve">. «Кто скорее допьет», «Маша не плачет» пер. с </w:t>
      </w:r>
      <w:proofErr w:type="spellStart"/>
      <w:r w:rsidRPr="005B3449">
        <w:rPr>
          <w:rFonts w:ascii="Times New Roman" w:hAnsi="Times New Roman"/>
          <w:sz w:val="24"/>
          <w:szCs w:val="24"/>
        </w:rPr>
        <w:t>арм</w:t>
      </w:r>
      <w:proofErr w:type="spellEnd"/>
      <w:r w:rsidRPr="005B3449">
        <w:rPr>
          <w:rFonts w:ascii="Times New Roman" w:hAnsi="Times New Roman"/>
          <w:sz w:val="24"/>
          <w:szCs w:val="24"/>
        </w:rPr>
        <w:t xml:space="preserve">. Т. </w:t>
      </w:r>
      <w:proofErr w:type="spellStart"/>
      <w:r w:rsidRPr="005B3449">
        <w:rPr>
          <w:rFonts w:ascii="Times New Roman" w:hAnsi="Times New Roman"/>
          <w:sz w:val="24"/>
          <w:szCs w:val="24"/>
        </w:rPr>
        <w:t>Спендиаровой</w:t>
      </w:r>
      <w:proofErr w:type="spellEnd"/>
      <w:r w:rsidRPr="005B3449">
        <w:rPr>
          <w:rFonts w:ascii="Times New Roman" w:hAnsi="Times New Roman"/>
          <w:sz w:val="24"/>
          <w:szCs w:val="24"/>
        </w:rPr>
        <w:t xml:space="preserve">; А. </w:t>
      </w:r>
      <w:proofErr w:type="spellStart"/>
      <w:r w:rsidRPr="005B3449">
        <w:rPr>
          <w:rFonts w:ascii="Times New Roman" w:hAnsi="Times New Roman"/>
          <w:sz w:val="24"/>
          <w:szCs w:val="24"/>
        </w:rPr>
        <w:t>Босев</w:t>
      </w:r>
      <w:proofErr w:type="spellEnd"/>
      <w:r w:rsidRPr="005B3449">
        <w:rPr>
          <w:rFonts w:ascii="Times New Roman" w:hAnsi="Times New Roman"/>
          <w:sz w:val="24"/>
          <w:szCs w:val="24"/>
        </w:rPr>
        <w:t xml:space="preserve">. «Дождь»,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xml:space="preserve">. И. </w:t>
      </w:r>
      <w:proofErr w:type="spellStart"/>
      <w:r w:rsidRPr="005B3449">
        <w:rPr>
          <w:rFonts w:ascii="Times New Roman" w:hAnsi="Times New Roman"/>
          <w:sz w:val="24"/>
          <w:szCs w:val="24"/>
        </w:rPr>
        <w:t>Мазнина</w:t>
      </w:r>
      <w:proofErr w:type="spellEnd"/>
      <w:r w:rsidRPr="005B3449">
        <w:rPr>
          <w:rFonts w:ascii="Times New Roman" w:hAnsi="Times New Roman"/>
          <w:sz w:val="24"/>
          <w:szCs w:val="24"/>
        </w:rPr>
        <w:t xml:space="preserve">; «Поет зяблик»,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xml:space="preserve">. И. </w:t>
      </w:r>
      <w:proofErr w:type="spellStart"/>
      <w:r w:rsidRPr="005B3449">
        <w:rPr>
          <w:rFonts w:ascii="Times New Roman" w:hAnsi="Times New Roman"/>
          <w:sz w:val="24"/>
          <w:szCs w:val="24"/>
        </w:rPr>
        <w:t>Токмаковой</w:t>
      </w:r>
      <w:proofErr w:type="spellEnd"/>
      <w:r w:rsidRPr="005B3449">
        <w:rPr>
          <w:rFonts w:ascii="Times New Roman" w:hAnsi="Times New Roman"/>
          <w:sz w:val="24"/>
          <w:szCs w:val="24"/>
        </w:rPr>
        <w:t>; М. Карем. «Мой кот», пер. с франц. М. Кудиновой.</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Проза. Д. </w:t>
      </w:r>
      <w:proofErr w:type="spellStart"/>
      <w:r w:rsidRPr="005B3449">
        <w:rPr>
          <w:rFonts w:ascii="Times New Roman" w:hAnsi="Times New Roman"/>
          <w:sz w:val="24"/>
          <w:szCs w:val="24"/>
        </w:rPr>
        <w:t>Биссет</w:t>
      </w:r>
      <w:proofErr w:type="spellEnd"/>
      <w:r w:rsidRPr="005B3449">
        <w:rPr>
          <w:rFonts w:ascii="Times New Roman" w:hAnsi="Times New Roman"/>
          <w:sz w:val="24"/>
          <w:szCs w:val="24"/>
        </w:rPr>
        <w:t xml:space="preserve">. «Лягушка в зеркале», пер, с англ. Н. Шерешевской; Л. </w:t>
      </w:r>
      <w:proofErr w:type="spellStart"/>
      <w:r w:rsidRPr="005B3449">
        <w:rPr>
          <w:rFonts w:ascii="Times New Roman" w:hAnsi="Times New Roman"/>
          <w:sz w:val="24"/>
          <w:szCs w:val="24"/>
        </w:rPr>
        <w:t>Муур</w:t>
      </w:r>
      <w:proofErr w:type="spellEnd"/>
      <w:r w:rsidRPr="005B3449">
        <w:rPr>
          <w:rFonts w:ascii="Times New Roman" w:hAnsi="Times New Roman"/>
          <w:sz w:val="24"/>
          <w:szCs w:val="24"/>
        </w:rPr>
        <w:t xml:space="preserve">. «Крошка Енот и Тот, кто сидит в пруду», пер. с англ. О. Образцовой;  </w:t>
      </w:r>
      <w:proofErr w:type="spellStart"/>
      <w:r w:rsidRPr="005B3449">
        <w:rPr>
          <w:rFonts w:ascii="Times New Roman" w:hAnsi="Times New Roman"/>
          <w:sz w:val="24"/>
          <w:szCs w:val="24"/>
        </w:rPr>
        <w:t>Ч.Янчарский</w:t>
      </w:r>
      <w:proofErr w:type="spellEnd"/>
      <w:r w:rsidRPr="005B3449">
        <w:rPr>
          <w:rFonts w:ascii="Times New Roman" w:hAnsi="Times New Roman"/>
          <w:sz w:val="24"/>
          <w:szCs w:val="24"/>
        </w:rPr>
        <w:t xml:space="preserve">. «Игры», «Самокат» (из книги «Приключения Мишки </w:t>
      </w:r>
      <w:proofErr w:type="spellStart"/>
      <w:r w:rsidRPr="005B3449">
        <w:rPr>
          <w:rFonts w:ascii="Times New Roman" w:hAnsi="Times New Roman"/>
          <w:sz w:val="24"/>
          <w:szCs w:val="24"/>
        </w:rPr>
        <w:t>Ушастика</w:t>
      </w:r>
      <w:proofErr w:type="spellEnd"/>
      <w:r w:rsidRPr="005B3449">
        <w:rPr>
          <w:rFonts w:ascii="Times New Roman" w:hAnsi="Times New Roman"/>
          <w:sz w:val="24"/>
          <w:szCs w:val="24"/>
        </w:rPr>
        <w:t xml:space="preserve">»), пер. с польск. В. Приходько; Е. </w:t>
      </w:r>
      <w:proofErr w:type="spellStart"/>
      <w:r w:rsidRPr="005B3449">
        <w:rPr>
          <w:rFonts w:ascii="Times New Roman" w:hAnsi="Times New Roman"/>
          <w:sz w:val="24"/>
          <w:szCs w:val="24"/>
        </w:rPr>
        <w:t>Бехлерова</w:t>
      </w:r>
      <w:proofErr w:type="spellEnd"/>
      <w:r w:rsidRPr="005B3449">
        <w:rPr>
          <w:rFonts w:ascii="Times New Roman" w:hAnsi="Times New Roman"/>
          <w:sz w:val="24"/>
          <w:szCs w:val="24"/>
        </w:rPr>
        <w:t xml:space="preserve">. «Капустный лист», пер. с польск. Г. Лукина; А. </w:t>
      </w:r>
      <w:proofErr w:type="spellStart"/>
      <w:r w:rsidRPr="005B3449">
        <w:rPr>
          <w:rFonts w:ascii="Times New Roman" w:hAnsi="Times New Roman"/>
          <w:sz w:val="24"/>
          <w:szCs w:val="24"/>
        </w:rPr>
        <w:t>Босев</w:t>
      </w:r>
      <w:proofErr w:type="spellEnd"/>
      <w:r w:rsidRPr="005B3449">
        <w:rPr>
          <w:rFonts w:ascii="Times New Roman" w:hAnsi="Times New Roman"/>
          <w:sz w:val="24"/>
          <w:szCs w:val="24"/>
        </w:rPr>
        <w:t xml:space="preserve">. «Трое»,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В. Викторова; Б. Поттер. «</w:t>
      </w:r>
      <w:proofErr w:type="spellStart"/>
      <w:r w:rsidRPr="005B3449">
        <w:rPr>
          <w:rFonts w:ascii="Times New Roman" w:hAnsi="Times New Roman"/>
          <w:sz w:val="24"/>
          <w:szCs w:val="24"/>
        </w:rPr>
        <w:t>Ухти-Тухти</w:t>
      </w:r>
      <w:proofErr w:type="spellEnd"/>
      <w:r w:rsidRPr="005B3449">
        <w:rPr>
          <w:rFonts w:ascii="Times New Roman" w:hAnsi="Times New Roman"/>
          <w:sz w:val="24"/>
          <w:szCs w:val="24"/>
        </w:rPr>
        <w:t xml:space="preserve">», пер. с англ. О. Образцовой; Й. Чапек. «Трудный день», «В </w:t>
      </w:r>
      <w:proofErr w:type="spellStart"/>
      <w:r w:rsidRPr="005B3449">
        <w:rPr>
          <w:rFonts w:ascii="Times New Roman" w:hAnsi="Times New Roman"/>
          <w:sz w:val="24"/>
          <w:szCs w:val="24"/>
        </w:rPr>
        <w:t>лесv</w:t>
      </w:r>
      <w:proofErr w:type="spellEnd"/>
      <w:r w:rsidRPr="005B3449">
        <w:rPr>
          <w:rFonts w:ascii="Times New Roman" w:hAnsi="Times New Roman"/>
          <w:sz w:val="24"/>
          <w:szCs w:val="24"/>
        </w:rPr>
        <w:t xml:space="preserve">», «Кукла </w:t>
      </w:r>
      <w:proofErr w:type="spellStart"/>
      <w:r w:rsidRPr="005B3449">
        <w:rPr>
          <w:rFonts w:ascii="Times New Roman" w:hAnsi="Times New Roman"/>
          <w:sz w:val="24"/>
          <w:szCs w:val="24"/>
        </w:rPr>
        <w:t>Яринка</w:t>
      </w:r>
      <w:proofErr w:type="spellEnd"/>
      <w:r w:rsidRPr="005B3449">
        <w:rPr>
          <w:rFonts w:ascii="Times New Roman" w:hAnsi="Times New Roman"/>
          <w:sz w:val="24"/>
          <w:szCs w:val="24"/>
        </w:rPr>
        <w:t xml:space="preserve">» (из книги «Приключения песика и кошечки»), пер. . чешек. Г. Лукина; О. </w:t>
      </w:r>
      <w:proofErr w:type="spellStart"/>
      <w:r w:rsidRPr="005B3449">
        <w:rPr>
          <w:rFonts w:ascii="Times New Roman" w:hAnsi="Times New Roman"/>
          <w:sz w:val="24"/>
          <w:szCs w:val="24"/>
        </w:rPr>
        <w:t>Альфаро</w:t>
      </w:r>
      <w:proofErr w:type="spellEnd"/>
      <w:r w:rsidRPr="005B3449">
        <w:rPr>
          <w:rFonts w:ascii="Times New Roman" w:hAnsi="Times New Roman"/>
          <w:sz w:val="24"/>
          <w:szCs w:val="24"/>
        </w:rPr>
        <w:t xml:space="preserve">. «Козлик-герой», пер. с исп. Т. </w:t>
      </w:r>
      <w:proofErr w:type="spellStart"/>
      <w:r w:rsidRPr="005B3449">
        <w:rPr>
          <w:rFonts w:ascii="Times New Roman" w:hAnsi="Times New Roman"/>
          <w:sz w:val="24"/>
          <w:szCs w:val="24"/>
        </w:rPr>
        <w:t>Давитьянц</w:t>
      </w:r>
      <w:proofErr w:type="spellEnd"/>
      <w:r w:rsidRPr="005B3449">
        <w:rPr>
          <w:rFonts w:ascii="Times New Roman" w:hAnsi="Times New Roman"/>
          <w:sz w:val="24"/>
          <w:szCs w:val="24"/>
        </w:rPr>
        <w:t xml:space="preserve">; О. </w:t>
      </w:r>
      <w:proofErr w:type="spellStart"/>
      <w:r w:rsidRPr="005B3449">
        <w:rPr>
          <w:rFonts w:ascii="Times New Roman" w:hAnsi="Times New Roman"/>
          <w:sz w:val="24"/>
          <w:szCs w:val="24"/>
        </w:rPr>
        <w:t>Панку-Яшь</w:t>
      </w:r>
      <w:proofErr w:type="spellEnd"/>
      <w:r w:rsidRPr="005B3449">
        <w:rPr>
          <w:rFonts w:ascii="Times New Roman" w:hAnsi="Times New Roman"/>
          <w:sz w:val="24"/>
          <w:szCs w:val="24"/>
        </w:rPr>
        <w:t xml:space="preserve">. «Покойной ночи, </w:t>
      </w:r>
      <w:proofErr w:type="spellStart"/>
      <w:r w:rsidRPr="005B3449">
        <w:rPr>
          <w:rFonts w:ascii="Times New Roman" w:hAnsi="Times New Roman"/>
          <w:sz w:val="24"/>
          <w:szCs w:val="24"/>
        </w:rPr>
        <w:t>Дуку</w:t>
      </w:r>
      <w:proofErr w:type="spellEnd"/>
      <w:r w:rsidRPr="005B3449">
        <w:rPr>
          <w:rFonts w:ascii="Times New Roman" w:hAnsi="Times New Roman"/>
          <w:sz w:val="24"/>
          <w:szCs w:val="24"/>
        </w:rPr>
        <w:t>!», пер. с румын. М. Олсуфьева, «Не только в детском саду» (в сокр.), пер. с румын. Т. Ивановой.</w:t>
      </w:r>
    </w:p>
    <w:p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«Примерный список для заучивания наизусть»</w:t>
      </w:r>
    </w:p>
    <w:p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«Пальчик-мальчик...», «Как у нашего кота...», «</w:t>
      </w:r>
      <w:proofErr w:type="spellStart"/>
      <w:r w:rsidRPr="005B3449">
        <w:rPr>
          <w:rFonts w:ascii="Times New Roman" w:hAnsi="Times New Roman"/>
          <w:sz w:val="24"/>
          <w:szCs w:val="24"/>
        </w:rPr>
        <w:t>Огуречик</w:t>
      </w:r>
      <w:proofErr w:type="spellEnd"/>
      <w:r w:rsidRPr="005B3449">
        <w:rPr>
          <w:rFonts w:ascii="Times New Roman" w:hAnsi="Times New Roman"/>
          <w:sz w:val="24"/>
          <w:szCs w:val="24"/>
        </w:rPr>
        <w:t xml:space="preserve">, </w:t>
      </w:r>
      <w:proofErr w:type="spellStart"/>
      <w:r w:rsidRPr="005B3449">
        <w:rPr>
          <w:rFonts w:ascii="Times New Roman" w:hAnsi="Times New Roman"/>
          <w:sz w:val="24"/>
          <w:szCs w:val="24"/>
        </w:rPr>
        <w:t>огуречик</w:t>
      </w:r>
      <w:proofErr w:type="spellEnd"/>
      <w:r w:rsidRPr="005B3449">
        <w:rPr>
          <w:rFonts w:ascii="Times New Roman" w:hAnsi="Times New Roman"/>
          <w:sz w:val="24"/>
          <w:szCs w:val="24"/>
        </w:rPr>
        <w:t xml:space="preserve">...», «Мыши водят хоровод.,.», рус. нар. песенки; А. </w:t>
      </w:r>
      <w:proofErr w:type="spellStart"/>
      <w:r w:rsidRPr="005B3449">
        <w:rPr>
          <w:rFonts w:ascii="Times New Roman" w:hAnsi="Times New Roman"/>
          <w:sz w:val="24"/>
          <w:szCs w:val="24"/>
        </w:rPr>
        <w:t>Барто</w:t>
      </w:r>
      <w:proofErr w:type="spellEnd"/>
      <w:r w:rsidRPr="005B3449">
        <w:rPr>
          <w:rFonts w:ascii="Times New Roman" w:hAnsi="Times New Roman"/>
          <w:sz w:val="24"/>
          <w:szCs w:val="24"/>
        </w:rPr>
        <w:t xml:space="preserve">. «Мишка», «Мячик», «Кораблик»; В. Берестов. «Петушки»;                  К. Чуковский. «Елка» (в сокр.); Е. Ильина. «Наша елка» (в сокр.); А. Плещеев. «Сельская песня»; Н. </w:t>
      </w:r>
      <w:proofErr w:type="spellStart"/>
      <w:r w:rsidRPr="005B3449">
        <w:rPr>
          <w:rFonts w:ascii="Times New Roman" w:hAnsi="Times New Roman"/>
          <w:sz w:val="24"/>
          <w:szCs w:val="24"/>
        </w:rPr>
        <w:t>Саконская</w:t>
      </w:r>
      <w:proofErr w:type="spellEnd"/>
      <w:r w:rsidRPr="005B3449">
        <w:rPr>
          <w:rFonts w:ascii="Times New Roman" w:hAnsi="Times New Roman"/>
          <w:sz w:val="24"/>
          <w:szCs w:val="24"/>
        </w:rPr>
        <w:t>. «Где мой пальчик?».</w:t>
      </w:r>
    </w:p>
    <w:p w:rsidR="005B3449" w:rsidRPr="005B3449" w:rsidRDefault="005B3449" w:rsidP="005B3449">
      <w:pPr>
        <w:spacing w:after="0" w:line="240" w:lineRule="auto"/>
        <w:rPr>
          <w:rFonts w:ascii="Times New Roman" w:hAnsi="Times New Roman" w:cs="Times New Roman"/>
          <w:sz w:val="24"/>
          <w:szCs w:val="24"/>
          <w:lang w:eastAsia="en-US"/>
        </w:rPr>
      </w:pPr>
    </w:p>
    <w:p w:rsidR="005B3449" w:rsidRPr="005B3449" w:rsidRDefault="005B3449" w:rsidP="005B3449">
      <w:pPr>
        <w:spacing w:after="0" w:line="240" w:lineRule="auto"/>
        <w:rPr>
          <w:rFonts w:ascii="Times New Roman" w:hAnsi="Times New Roman" w:cs="Times New Roman"/>
          <w:sz w:val="24"/>
          <w:szCs w:val="24"/>
          <w:lang w:eastAsia="en-US"/>
        </w:rPr>
      </w:pPr>
    </w:p>
    <w:p w:rsidR="005B3449" w:rsidRPr="005B3449" w:rsidRDefault="005B3449" w:rsidP="005B3449">
      <w:pPr>
        <w:spacing w:after="0" w:line="240" w:lineRule="auto"/>
        <w:jc w:val="center"/>
        <w:rPr>
          <w:rFonts w:ascii="Times New Roman" w:hAnsi="Times New Roman" w:cs="Times New Roman"/>
          <w:b/>
          <w:bCs/>
          <w:color w:val="000000"/>
          <w:sz w:val="24"/>
          <w:szCs w:val="24"/>
        </w:rPr>
      </w:pPr>
      <w:r w:rsidRPr="005B3449">
        <w:rPr>
          <w:rFonts w:ascii="Times New Roman" w:hAnsi="Times New Roman" w:cs="Times New Roman"/>
          <w:sz w:val="24"/>
          <w:szCs w:val="24"/>
          <w:lang w:eastAsia="en-US"/>
        </w:rPr>
        <w:tab/>
      </w:r>
      <w:r w:rsidRPr="005B3449">
        <w:rPr>
          <w:rFonts w:ascii="Times New Roman" w:hAnsi="Times New Roman" w:cs="Times New Roman"/>
          <w:b/>
          <w:bCs/>
          <w:color w:val="000000"/>
          <w:sz w:val="24"/>
          <w:szCs w:val="24"/>
        </w:rPr>
        <w:t>Список литературы:</w:t>
      </w:r>
    </w:p>
    <w:p w:rsidR="005B3449" w:rsidRPr="005B3449" w:rsidRDefault="005B3449" w:rsidP="005B3449">
      <w:pPr>
        <w:spacing w:after="0" w:line="240" w:lineRule="auto"/>
        <w:jc w:val="both"/>
        <w:rPr>
          <w:rFonts w:ascii="Times New Roman" w:hAnsi="Times New Roman" w:cs="Times New Roman"/>
          <w:b/>
          <w:bCs/>
          <w:color w:val="000000"/>
          <w:sz w:val="24"/>
          <w:szCs w:val="24"/>
        </w:rPr>
      </w:pP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Программа воспитания и обучения в детском саду/Под ред. Н.Е. </w:t>
      </w:r>
      <w:proofErr w:type="spellStart"/>
      <w:r w:rsidRPr="005B3449">
        <w:rPr>
          <w:rFonts w:ascii="Times New Roman" w:hAnsi="Times New Roman" w:cs="Times New Roman"/>
          <w:sz w:val="24"/>
          <w:szCs w:val="24"/>
        </w:rPr>
        <w:t>Вераксы</w:t>
      </w:r>
      <w:proofErr w:type="spellEnd"/>
      <w:r w:rsidRPr="005B3449">
        <w:rPr>
          <w:rFonts w:ascii="Times New Roman" w:hAnsi="Times New Roman" w:cs="Times New Roman"/>
          <w:sz w:val="24"/>
          <w:szCs w:val="24"/>
        </w:rPr>
        <w:t>, Т.С. Комаровой, М.А. Васильевой.- М.: Мозаика-Синтез, 2010г.</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Степаненкова</w:t>
      </w:r>
      <w:proofErr w:type="spellEnd"/>
      <w:r w:rsidRPr="005B3449">
        <w:rPr>
          <w:rFonts w:ascii="Times New Roman" w:hAnsi="Times New Roman" w:cs="Times New Roman"/>
          <w:sz w:val="24"/>
          <w:szCs w:val="24"/>
        </w:rPr>
        <w:t xml:space="preserve"> Э.Я. Методика физического воспитания</w:t>
      </w:r>
      <w:r w:rsidRPr="005B3449">
        <w:rPr>
          <w:rFonts w:ascii="Times New Roman" w:hAnsi="Times New Roman" w:cs="Times New Roman"/>
          <w:b/>
          <w:sz w:val="24"/>
          <w:szCs w:val="24"/>
        </w:rPr>
        <w:t>.</w:t>
      </w:r>
      <w:r w:rsidRPr="005B3449">
        <w:rPr>
          <w:rFonts w:ascii="Times New Roman" w:hAnsi="Times New Roman" w:cs="Times New Roman"/>
          <w:sz w:val="24"/>
          <w:szCs w:val="24"/>
        </w:rPr>
        <w:t xml:space="preserve"> - М.: Издательский дом «Воспитание дошкольника», 2005.</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Степаненкова</w:t>
      </w:r>
      <w:proofErr w:type="spellEnd"/>
      <w:r w:rsidRPr="005B3449">
        <w:rPr>
          <w:rFonts w:ascii="Times New Roman" w:hAnsi="Times New Roman" w:cs="Times New Roman"/>
          <w:sz w:val="24"/>
          <w:szCs w:val="24"/>
        </w:rPr>
        <w:t xml:space="preserve"> Э.Я. Физическое воспитание в детском саду. М.: Мозаика-Синтез, 2005.</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Рунова</w:t>
      </w:r>
      <w:proofErr w:type="spellEnd"/>
      <w:r w:rsidRPr="005B3449">
        <w:rPr>
          <w:rFonts w:ascii="Times New Roman" w:hAnsi="Times New Roman" w:cs="Times New Roman"/>
          <w:sz w:val="24"/>
          <w:szCs w:val="24"/>
        </w:rPr>
        <w:t xml:space="preserve"> М. А. «Двигательная активность ребенка в детском саду», М, «Мозаика-Синтез», </w:t>
      </w:r>
      <w:smartTag w:uri="urn:schemas-microsoft-com:office:smarttags" w:element="metricconverter">
        <w:smartTagPr>
          <w:attr w:name="ProductID" w:val="2000 г"/>
        </w:smartTagPr>
        <w:r w:rsidRPr="005B3449">
          <w:rPr>
            <w:rFonts w:ascii="Times New Roman" w:hAnsi="Times New Roman" w:cs="Times New Roman"/>
            <w:sz w:val="24"/>
            <w:szCs w:val="24"/>
          </w:rPr>
          <w:t>2000 г</w:t>
        </w:r>
      </w:smartTag>
      <w:r w:rsidRPr="005B3449">
        <w:rPr>
          <w:rFonts w:ascii="Times New Roman" w:hAnsi="Times New Roman" w:cs="Times New Roman"/>
          <w:sz w:val="24"/>
          <w:szCs w:val="24"/>
        </w:rPr>
        <w:t>.</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Л. И. </w:t>
      </w:r>
      <w:proofErr w:type="spellStart"/>
      <w:r w:rsidRPr="005B3449">
        <w:rPr>
          <w:rFonts w:ascii="Times New Roman" w:hAnsi="Times New Roman" w:cs="Times New Roman"/>
          <w:sz w:val="24"/>
          <w:szCs w:val="24"/>
        </w:rPr>
        <w:t>Пензулаева</w:t>
      </w:r>
      <w:proofErr w:type="spellEnd"/>
      <w:r w:rsidRPr="005B3449">
        <w:rPr>
          <w:rFonts w:ascii="Times New Roman" w:hAnsi="Times New Roman" w:cs="Times New Roman"/>
          <w:sz w:val="24"/>
          <w:szCs w:val="24"/>
        </w:rPr>
        <w:t>«Подвижные игры и игровые упражнения», М, «</w:t>
      </w:r>
      <w:proofErr w:type="spellStart"/>
      <w:r w:rsidRPr="005B3449">
        <w:rPr>
          <w:rFonts w:ascii="Times New Roman" w:hAnsi="Times New Roman" w:cs="Times New Roman"/>
          <w:sz w:val="24"/>
          <w:szCs w:val="24"/>
        </w:rPr>
        <w:t>Владос</w:t>
      </w:r>
      <w:proofErr w:type="spellEnd"/>
      <w:r w:rsidRPr="005B3449">
        <w:rPr>
          <w:rFonts w:ascii="Times New Roman" w:hAnsi="Times New Roman" w:cs="Times New Roman"/>
          <w:sz w:val="24"/>
          <w:szCs w:val="24"/>
        </w:rPr>
        <w:t xml:space="preserve">», 2001 </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Л. И. </w:t>
      </w:r>
      <w:proofErr w:type="spellStart"/>
      <w:r w:rsidRPr="005B3449">
        <w:rPr>
          <w:rFonts w:ascii="Times New Roman" w:hAnsi="Times New Roman" w:cs="Times New Roman"/>
          <w:sz w:val="24"/>
          <w:szCs w:val="24"/>
        </w:rPr>
        <w:t>Пензулаева</w:t>
      </w:r>
      <w:proofErr w:type="spellEnd"/>
      <w:r w:rsidRPr="005B3449">
        <w:rPr>
          <w:rFonts w:ascii="Times New Roman" w:hAnsi="Times New Roman" w:cs="Times New Roman"/>
          <w:sz w:val="24"/>
          <w:szCs w:val="24"/>
        </w:rPr>
        <w:t xml:space="preserve"> «Физкультурные занятия с детьми 3-4 лет»,М., «Мозаика-синтез» 2009г.</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Л. И. </w:t>
      </w:r>
      <w:proofErr w:type="spellStart"/>
      <w:r w:rsidRPr="005B3449">
        <w:rPr>
          <w:rFonts w:ascii="Times New Roman" w:hAnsi="Times New Roman" w:cs="Times New Roman"/>
          <w:sz w:val="24"/>
          <w:szCs w:val="24"/>
        </w:rPr>
        <w:t>Пензулаева</w:t>
      </w:r>
      <w:proofErr w:type="spellEnd"/>
      <w:r w:rsidRPr="005B3449">
        <w:rPr>
          <w:rFonts w:ascii="Times New Roman" w:hAnsi="Times New Roman" w:cs="Times New Roman"/>
          <w:sz w:val="24"/>
          <w:szCs w:val="24"/>
        </w:rPr>
        <w:t xml:space="preserve"> «Физкультурные занятия с детьми 4-5 лет»,М., «Мозаика-синтез» 2009г.</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Л. И. </w:t>
      </w:r>
      <w:proofErr w:type="spellStart"/>
      <w:r w:rsidRPr="005B3449">
        <w:rPr>
          <w:rFonts w:ascii="Times New Roman" w:hAnsi="Times New Roman" w:cs="Times New Roman"/>
          <w:sz w:val="24"/>
          <w:szCs w:val="24"/>
        </w:rPr>
        <w:t>Пензулаева</w:t>
      </w:r>
      <w:proofErr w:type="spellEnd"/>
      <w:r w:rsidRPr="005B3449">
        <w:rPr>
          <w:rFonts w:ascii="Times New Roman" w:hAnsi="Times New Roman" w:cs="Times New Roman"/>
          <w:sz w:val="24"/>
          <w:szCs w:val="24"/>
        </w:rPr>
        <w:t xml:space="preserve"> «</w:t>
      </w:r>
      <w:proofErr w:type="spellStart"/>
      <w:r w:rsidRPr="005B3449">
        <w:rPr>
          <w:rFonts w:ascii="Times New Roman" w:hAnsi="Times New Roman" w:cs="Times New Roman"/>
          <w:sz w:val="24"/>
          <w:szCs w:val="24"/>
        </w:rPr>
        <w:t>Маханева</w:t>
      </w:r>
      <w:proofErr w:type="spellEnd"/>
      <w:r w:rsidRPr="005B3449">
        <w:rPr>
          <w:rFonts w:ascii="Times New Roman" w:hAnsi="Times New Roman" w:cs="Times New Roman"/>
          <w:sz w:val="24"/>
          <w:szCs w:val="24"/>
        </w:rPr>
        <w:t xml:space="preserve"> М.Д. Воспитание здорового ребенка.-М.: МО РФ, 1998</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И.М. Новикова «Формирование представлений о здоровом образе жизни у дошкольников» М., «Мозаика-синтез».2009г.</w:t>
      </w:r>
    </w:p>
    <w:p w:rsidR="005B3449" w:rsidRPr="005B3449" w:rsidRDefault="005B3449" w:rsidP="005B3449">
      <w:pPr>
        <w:spacing w:after="0" w:line="240" w:lineRule="auto"/>
        <w:jc w:val="both"/>
        <w:rPr>
          <w:rFonts w:ascii="Times New Roman" w:hAnsi="Times New Roman" w:cs="Times New Roman"/>
          <w:bCs/>
          <w:iCs/>
          <w:sz w:val="24"/>
          <w:szCs w:val="24"/>
        </w:rPr>
      </w:pPr>
      <w:r w:rsidRPr="005B3449">
        <w:rPr>
          <w:rFonts w:ascii="Times New Roman" w:hAnsi="Times New Roman" w:cs="Times New Roman"/>
          <w:bCs/>
          <w:iCs/>
          <w:sz w:val="24"/>
          <w:szCs w:val="24"/>
        </w:rPr>
        <w:t xml:space="preserve">В.А </w:t>
      </w:r>
      <w:proofErr w:type="spellStart"/>
      <w:r w:rsidRPr="005B3449">
        <w:rPr>
          <w:rFonts w:ascii="Times New Roman" w:hAnsi="Times New Roman" w:cs="Times New Roman"/>
          <w:bCs/>
          <w:iCs/>
          <w:sz w:val="24"/>
          <w:szCs w:val="24"/>
        </w:rPr>
        <w:t>Зебзеева</w:t>
      </w:r>
      <w:proofErr w:type="spellEnd"/>
      <w:r w:rsidRPr="005B3449">
        <w:rPr>
          <w:rFonts w:ascii="Times New Roman" w:hAnsi="Times New Roman" w:cs="Times New Roman"/>
          <w:bCs/>
          <w:iCs/>
          <w:sz w:val="24"/>
          <w:szCs w:val="24"/>
        </w:rPr>
        <w:t xml:space="preserve"> «Организация режимных процессов в ДОУ»</w:t>
      </w:r>
    </w:p>
    <w:p w:rsidR="005B3449" w:rsidRPr="005B3449" w:rsidRDefault="005B3449" w:rsidP="005B3449">
      <w:pPr>
        <w:suppressAutoHyphens/>
        <w:snapToGrid w:val="0"/>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Н.Н. Авдеева Безопасность на улицах и дорогах: Методическое пособие для работы с детьми старшего дошкольного возраста </w:t>
      </w:r>
    </w:p>
    <w:p w:rsidR="005B3449" w:rsidRPr="005B3449" w:rsidRDefault="005B3449" w:rsidP="005B3449">
      <w:pPr>
        <w:suppressAutoHyphens/>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Саулина</w:t>
      </w:r>
      <w:proofErr w:type="spellEnd"/>
      <w:r w:rsidRPr="005B3449">
        <w:rPr>
          <w:rFonts w:ascii="Times New Roman" w:hAnsi="Times New Roman" w:cs="Times New Roman"/>
          <w:sz w:val="24"/>
          <w:szCs w:val="24"/>
        </w:rPr>
        <w:t xml:space="preserve"> Т.Ф. Три сигнала светофора. Ознакомление дошкольников с правилами дорожного движения</w:t>
      </w:r>
    </w:p>
    <w:p w:rsidR="005B3449" w:rsidRPr="005B3449" w:rsidRDefault="005B3449" w:rsidP="005B3449">
      <w:pPr>
        <w:suppressAutoHyphens/>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Шорыгина Т.А. Беседы о правилах пожарной безопасности, 1998</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Белая К.Ю. «Формирование основ безопасности у дошкольников» М., 2011г.</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Алябьева</w:t>
      </w:r>
      <w:proofErr w:type="spellEnd"/>
      <w:r w:rsidRPr="005B3449">
        <w:rPr>
          <w:rFonts w:ascii="Times New Roman" w:hAnsi="Times New Roman" w:cs="Times New Roman"/>
          <w:sz w:val="24"/>
          <w:szCs w:val="24"/>
        </w:rPr>
        <w:t xml:space="preserve"> Е.А. «Нравственно-этические беседы и игры с дошкольниками» М., «ТЦ Сфера», 2005</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Губанова Н.Ф. «Игровая деятельность в детском саду» М., «Мозаика-синтез», 2008г.</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Михайленко Н.Я. Короткова Н.А. «Организация сюжетной игры в детском саду» М. «Линка-пресс»,2009г</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Комарова Т.С., </w:t>
      </w: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Павлова Л.Ю. Трудовое воспитание в детском саду. – М.: Мозаика-Синтез, 2005</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«Нравственно-трудовое воспитание в детском саду» М., «Мозаика-синтез»,2008г.</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О.С. Ушакова Речевые игры и упражнения для дошкольников-М.: Просвещение, 1996.</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lastRenderedPageBreak/>
        <w:t>Гербова</w:t>
      </w:r>
      <w:proofErr w:type="spellEnd"/>
      <w:r w:rsidRPr="005B3449">
        <w:rPr>
          <w:rFonts w:ascii="Times New Roman" w:hAnsi="Times New Roman" w:cs="Times New Roman"/>
          <w:sz w:val="24"/>
          <w:szCs w:val="24"/>
        </w:rPr>
        <w:t xml:space="preserve"> В. В. «Развитие речи 2-6 лет», М, «</w:t>
      </w:r>
      <w:proofErr w:type="spellStart"/>
      <w:r w:rsidRPr="005B3449">
        <w:rPr>
          <w:rFonts w:ascii="Times New Roman" w:hAnsi="Times New Roman" w:cs="Times New Roman"/>
          <w:sz w:val="24"/>
          <w:szCs w:val="24"/>
        </w:rPr>
        <w:t>Владос</w:t>
      </w:r>
      <w:proofErr w:type="spellEnd"/>
      <w:r w:rsidRPr="005B3449">
        <w:rPr>
          <w:rFonts w:ascii="Times New Roman" w:hAnsi="Times New Roman" w:cs="Times New Roman"/>
          <w:sz w:val="24"/>
          <w:szCs w:val="24"/>
        </w:rPr>
        <w:t xml:space="preserve">», </w:t>
      </w:r>
      <w:smartTag w:uri="urn:schemas-microsoft-com:office:smarttags" w:element="metricconverter">
        <w:smartTagPr>
          <w:attr w:name="ProductID" w:val="2003 г"/>
        </w:smartTagPr>
        <w:r w:rsidRPr="005B3449">
          <w:rPr>
            <w:rFonts w:ascii="Times New Roman" w:hAnsi="Times New Roman" w:cs="Times New Roman"/>
            <w:sz w:val="24"/>
            <w:szCs w:val="24"/>
          </w:rPr>
          <w:t>2003 г</w:t>
        </w:r>
      </w:smartTag>
      <w:r w:rsidRPr="005B3449">
        <w:rPr>
          <w:rFonts w:ascii="Times New Roman" w:hAnsi="Times New Roman" w:cs="Times New Roman"/>
          <w:sz w:val="24"/>
          <w:szCs w:val="24"/>
        </w:rPr>
        <w:t>.</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В. В. «Развитие речи в детском саду», М, «Мозаика-Синтез», 2005 </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В.В. «Занятия по развитию речи  в средней  группе» М., «Мозаика –синтез» 2008г.</w:t>
      </w:r>
    </w:p>
    <w:p w:rsidR="005B3449" w:rsidRPr="005B3449" w:rsidRDefault="005B3449" w:rsidP="005B3449">
      <w:pPr>
        <w:suppressAutoHyphens/>
        <w:spacing w:after="0" w:line="240" w:lineRule="auto"/>
        <w:ind w:left="-62"/>
        <w:jc w:val="both"/>
        <w:rPr>
          <w:rFonts w:ascii="Times New Roman" w:hAnsi="Times New Roman" w:cs="Times New Roman"/>
          <w:b/>
          <w:sz w:val="24"/>
          <w:szCs w:val="24"/>
        </w:rPr>
      </w:pPr>
      <w:r w:rsidRPr="005B3449">
        <w:rPr>
          <w:rFonts w:ascii="Times New Roman" w:hAnsi="Times New Roman" w:cs="Times New Roman"/>
          <w:sz w:val="24"/>
          <w:szCs w:val="24"/>
        </w:rPr>
        <w:t xml:space="preserve">.В. </w:t>
      </w: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Н.П. Ильчук Книга для чтения в детском саду и дома. Хрестоматия 2-4 года В.В. </w:t>
      </w: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Н.П. Ильчук Книга для чтения в детском саду и дома. Хрестоматия 4-5 лет </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Дыбина</w:t>
      </w:r>
      <w:proofErr w:type="spellEnd"/>
      <w:r w:rsidRPr="005B3449">
        <w:rPr>
          <w:rFonts w:ascii="Times New Roman" w:hAnsi="Times New Roman" w:cs="Times New Roman"/>
          <w:sz w:val="24"/>
          <w:szCs w:val="24"/>
        </w:rPr>
        <w:t xml:space="preserve"> О.Б. Ребенок и окружающий мир. - М.: Мозаика-Синтез, 2005.</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Дыбина</w:t>
      </w:r>
      <w:proofErr w:type="spellEnd"/>
      <w:r w:rsidRPr="005B3449">
        <w:rPr>
          <w:rFonts w:ascii="Times New Roman" w:hAnsi="Times New Roman" w:cs="Times New Roman"/>
          <w:sz w:val="24"/>
          <w:szCs w:val="24"/>
        </w:rPr>
        <w:t xml:space="preserve"> О.Б. Что было до… Игры-путешествия в прошлое предметов. - М.: Сфера, 1999.</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Соломенникова</w:t>
      </w:r>
      <w:proofErr w:type="spellEnd"/>
      <w:r w:rsidRPr="005B3449">
        <w:rPr>
          <w:rFonts w:ascii="Times New Roman" w:hAnsi="Times New Roman" w:cs="Times New Roman"/>
          <w:sz w:val="24"/>
          <w:szCs w:val="24"/>
        </w:rPr>
        <w:t xml:space="preserve"> О.А. Экологическое воспитание в детском саду. – М.: Мозаика-Синтез, 2005.</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Занятия с дошкольниками по конструированию и художественному труду. М.: Совершенство, 1999. </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Журова</w:t>
      </w:r>
      <w:proofErr w:type="spellEnd"/>
      <w:r w:rsidRPr="005B3449">
        <w:rPr>
          <w:rFonts w:ascii="Times New Roman" w:hAnsi="Times New Roman" w:cs="Times New Roman"/>
          <w:sz w:val="24"/>
          <w:szCs w:val="24"/>
        </w:rPr>
        <w:t xml:space="preserve"> Л.Е., </w:t>
      </w:r>
      <w:proofErr w:type="spellStart"/>
      <w:r w:rsidRPr="005B3449">
        <w:rPr>
          <w:rFonts w:ascii="Times New Roman" w:hAnsi="Times New Roman" w:cs="Times New Roman"/>
          <w:sz w:val="24"/>
          <w:szCs w:val="24"/>
        </w:rPr>
        <w:t>Варенцова</w:t>
      </w:r>
      <w:proofErr w:type="spellEnd"/>
      <w:r w:rsidRPr="005B3449">
        <w:rPr>
          <w:rFonts w:ascii="Times New Roman" w:hAnsi="Times New Roman" w:cs="Times New Roman"/>
          <w:sz w:val="24"/>
          <w:szCs w:val="24"/>
        </w:rPr>
        <w:t xml:space="preserve"> Н.С., Дурова Н.В., Невская Л.Н. Обучение дошкольников грамоте. Методическое </w:t>
      </w:r>
      <w:proofErr w:type="spellStart"/>
      <w:r w:rsidRPr="005B3449">
        <w:rPr>
          <w:rFonts w:ascii="Times New Roman" w:hAnsi="Times New Roman" w:cs="Times New Roman"/>
          <w:sz w:val="24"/>
          <w:szCs w:val="24"/>
        </w:rPr>
        <w:t>пособие._М</w:t>
      </w:r>
      <w:proofErr w:type="spellEnd"/>
      <w:r w:rsidRPr="005B3449">
        <w:rPr>
          <w:rFonts w:ascii="Times New Roman" w:hAnsi="Times New Roman" w:cs="Times New Roman"/>
          <w:sz w:val="24"/>
          <w:szCs w:val="24"/>
        </w:rPr>
        <w:t>.: Школа-Пресс, 1998</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Дыбина</w:t>
      </w:r>
      <w:proofErr w:type="spellEnd"/>
      <w:r w:rsidRPr="005B3449">
        <w:rPr>
          <w:rFonts w:ascii="Times New Roman" w:hAnsi="Times New Roman" w:cs="Times New Roman"/>
          <w:sz w:val="24"/>
          <w:szCs w:val="24"/>
        </w:rPr>
        <w:t xml:space="preserve"> О.Б. «Занятия по ознакомлению с окружающим миром в средней  группе» М., «Мозаика-синтез», 2010г.</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Дыбина</w:t>
      </w:r>
      <w:proofErr w:type="spellEnd"/>
      <w:r w:rsidRPr="005B3449">
        <w:rPr>
          <w:rFonts w:ascii="Times New Roman" w:hAnsi="Times New Roman" w:cs="Times New Roman"/>
          <w:sz w:val="24"/>
          <w:szCs w:val="24"/>
        </w:rPr>
        <w:t xml:space="preserve"> О.Б. «Занятия по ознакомлению с окружающим миром в средней группе» М., «Мозаика-синтез», 2009г.</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Минкевич</w:t>
      </w:r>
      <w:proofErr w:type="spellEnd"/>
      <w:r w:rsidRPr="005B3449">
        <w:rPr>
          <w:rFonts w:ascii="Times New Roman" w:hAnsi="Times New Roman" w:cs="Times New Roman"/>
          <w:sz w:val="24"/>
          <w:szCs w:val="24"/>
        </w:rPr>
        <w:t xml:space="preserve"> Л.В. «Математика в детском саду»  средняя группа М., Скрипторий,2016 г.</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Комарова Т. С. «Изобразительная деятельность в д/с», М., «Мозаика-Синтез», </w:t>
      </w:r>
      <w:smartTag w:uri="urn:schemas-microsoft-com:office:smarttags" w:element="metricconverter">
        <w:smartTagPr>
          <w:attr w:name="ProductID" w:val="2005 г"/>
        </w:smartTagPr>
        <w:r w:rsidRPr="005B3449">
          <w:rPr>
            <w:rFonts w:ascii="Times New Roman" w:hAnsi="Times New Roman" w:cs="Times New Roman"/>
            <w:sz w:val="24"/>
            <w:szCs w:val="24"/>
          </w:rPr>
          <w:t>2005 г</w:t>
        </w:r>
      </w:smartTag>
      <w:r w:rsidRPr="005B3449">
        <w:rPr>
          <w:rFonts w:ascii="Times New Roman" w:hAnsi="Times New Roman" w:cs="Times New Roman"/>
          <w:sz w:val="24"/>
          <w:szCs w:val="24"/>
        </w:rPr>
        <w:t>.</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Комарова Т. С. «Детское художественное творчество», М., «Мозаика-Синтез», </w:t>
      </w:r>
      <w:smartTag w:uri="urn:schemas-microsoft-com:office:smarttags" w:element="metricconverter">
        <w:smartTagPr>
          <w:attr w:name="ProductID" w:val="2008 г"/>
        </w:smartTagPr>
        <w:r w:rsidRPr="005B3449">
          <w:rPr>
            <w:rFonts w:ascii="Times New Roman" w:hAnsi="Times New Roman" w:cs="Times New Roman"/>
            <w:sz w:val="24"/>
            <w:szCs w:val="24"/>
          </w:rPr>
          <w:t>2008 г</w:t>
        </w:r>
      </w:smartTag>
      <w:r w:rsidRPr="005B3449">
        <w:rPr>
          <w:rFonts w:ascii="Times New Roman" w:hAnsi="Times New Roman" w:cs="Times New Roman"/>
          <w:sz w:val="24"/>
          <w:szCs w:val="24"/>
        </w:rPr>
        <w:t>.</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Комарова Т.С. «Школа эстетического воспитания» М.,» Мозаика-синтез» 2009г.</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Халезова</w:t>
      </w:r>
      <w:proofErr w:type="spellEnd"/>
      <w:r w:rsidRPr="005B3449">
        <w:rPr>
          <w:rFonts w:ascii="Times New Roman" w:hAnsi="Times New Roman" w:cs="Times New Roman"/>
          <w:sz w:val="24"/>
          <w:szCs w:val="24"/>
        </w:rPr>
        <w:t xml:space="preserve"> Н.Б. «Декоративная лепка в детском саду» М. «ТЦ Сфера», 2008г.</w:t>
      </w:r>
    </w:p>
    <w:p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Комарова Т.С. «Занятия по изобразительной деятельности в средней группе » М., «Мозаика-синтез», 2008г.</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«Занятия по конструированию из строительного материала в средней группе» М., «Мозаика-синтез», 2006г.</w:t>
      </w:r>
    </w:p>
    <w:p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«Творим и мастерим. Ручной труд в детском саду и дома» М., «Мозаика-синтез» 2008г.</w:t>
      </w:r>
    </w:p>
    <w:p w:rsidR="005B3449" w:rsidRPr="005B3449" w:rsidRDefault="005B3449" w:rsidP="005B3449">
      <w:pPr>
        <w:spacing w:after="0" w:line="240" w:lineRule="auto"/>
        <w:jc w:val="both"/>
        <w:rPr>
          <w:rFonts w:ascii="Times New Roman" w:hAnsi="Times New Roman" w:cs="Times New Roman"/>
          <w:b/>
          <w:sz w:val="24"/>
          <w:szCs w:val="24"/>
        </w:rPr>
      </w:pPr>
    </w:p>
    <w:p w:rsidR="005B3449" w:rsidRPr="005B3449" w:rsidRDefault="005B3449" w:rsidP="005B3449">
      <w:pPr>
        <w:suppressAutoHyphens/>
        <w:spacing w:after="0" w:line="240" w:lineRule="auto"/>
        <w:jc w:val="both"/>
        <w:rPr>
          <w:rFonts w:ascii="Times New Roman" w:hAnsi="Times New Roman" w:cs="Times New Roman"/>
          <w:b/>
          <w:sz w:val="24"/>
          <w:szCs w:val="24"/>
          <w:lang w:eastAsia="zh-CN"/>
        </w:rPr>
      </w:pPr>
    </w:p>
    <w:p w:rsidR="005B3449" w:rsidRPr="005B3449" w:rsidRDefault="005B3449" w:rsidP="005B3449">
      <w:pPr>
        <w:spacing w:after="0" w:line="240" w:lineRule="auto"/>
        <w:jc w:val="both"/>
        <w:rPr>
          <w:rFonts w:ascii="Times New Roman" w:hAnsi="Times New Roman" w:cs="Times New Roman"/>
          <w:b/>
          <w:bCs/>
          <w:color w:val="000000"/>
          <w:sz w:val="24"/>
          <w:szCs w:val="24"/>
        </w:rPr>
      </w:pPr>
    </w:p>
    <w:p w:rsidR="005B3449" w:rsidRPr="005B3449" w:rsidRDefault="005B3449" w:rsidP="005B3449">
      <w:pPr>
        <w:spacing w:before="100" w:beforeAutospacing="1" w:after="0" w:line="240" w:lineRule="auto"/>
        <w:jc w:val="both"/>
        <w:rPr>
          <w:rFonts w:ascii="Times New Roman" w:hAnsi="Times New Roman" w:cs="Times New Roman"/>
          <w:b/>
          <w:sz w:val="24"/>
          <w:szCs w:val="24"/>
        </w:rPr>
      </w:pPr>
    </w:p>
    <w:p w:rsidR="005B3449" w:rsidRPr="005B3449" w:rsidRDefault="005B3449" w:rsidP="005B3449">
      <w:pPr>
        <w:tabs>
          <w:tab w:val="left" w:pos="1395"/>
        </w:tabs>
        <w:spacing w:after="0" w:line="240" w:lineRule="auto"/>
        <w:rPr>
          <w:rFonts w:ascii="Times New Roman" w:hAnsi="Times New Roman" w:cs="Times New Roman"/>
          <w:sz w:val="24"/>
          <w:szCs w:val="24"/>
          <w:lang w:eastAsia="en-US"/>
        </w:rPr>
      </w:pPr>
    </w:p>
    <w:p w:rsidR="005B3449" w:rsidRPr="005B3449" w:rsidRDefault="005B3449" w:rsidP="005B3449">
      <w:pPr>
        <w:spacing w:after="0" w:line="240" w:lineRule="auto"/>
        <w:rPr>
          <w:rFonts w:ascii="Times New Roman" w:hAnsi="Times New Roman" w:cs="Times New Roman"/>
          <w:sz w:val="24"/>
          <w:szCs w:val="24"/>
        </w:rPr>
      </w:pPr>
    </w:p>
    <w:sectPr w:rsidR="005B3449" w:rsidRPr="005B3449" w:rsidSect="00D331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86917"/>
    <w:multiLevelType w:val="hybridMultilevel"/>
    <w:tmpl w:val="EB20E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4E0620"/>
    <w:multiLevelType w:val="multilevel"/>
    <w:tmpl w:val="5666F5B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C2B5027"/>
    <w:multiLevelType w:val="hybridMultilevel"/>
    <w:tmpl w:val="58482284"/>
    <w:lvl w:ilvl="0" w:tplc="199A6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5B3449"/>
    <w:rsid w:val="00013C20"/>
    <w:rsid w:val="000A3F71"/>
    <w:rsid w:val="001C50CF"/>
    <w:rsid w:val="00352990"/>
    <w:rsid w:val="00433F61"/>
    <w:rsid w:val="005B3449"/>
    <w:rsid w:val="006259EF"/>
    <w:rsid w:val="007C0AD0"/>
    <w:rsid w:val="007C6EE4"/>
    <w:rsid w:val="00856DAB"/>
    <w:rsid w:val="00AF34BA"/>
    <w:rsid w:val="00CD5B66"/>
    <w:rsid w:val="00D33177"/>
    <w:rsid w:val="00D35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B3449"/>
    <w:pPr>
      <w:tabs>
        <w:tab w:val="left" w:pos="709"/>
      </w:tabs>
      <w:suppressAutoHyphens/>
      <w:spacing w:after="0" w:line="100" w:lineRule="atLeast"/>
    </w:pPr>
    <w:rPr>
      <w:rFonts w:ascii="Times New Roman" w:eastAsia="Times New Roman" w:hAnsi="Times New Roman" w:cs="Calibri"/>
      <w:sz w:val="24"/>
      <w:szCs w:val="24"/>
    </w:rPr>
  </w:style>
  <w:style w:type="paragraph" w:styleId="a4">
    <w:name w:val="List Paragraph"/>
    <w:basedOn w:val="a"/>
    <w:uiPriority w:val="34"/>
    <w:qFormat/>
    <w:rsid w:val="005B3449"/>
    <w:pPr>
      <w:spacing w:after="0" w:line="240" w:lineRule="auto"/>
      <w:ind w:left="720"/>
      <w:contextualSpacing/>
    </w:pPr>
    <w:rPr>
      <w:rFonts w:ascii="Times New Roman" w:eastAsia="Times New Roman" w:hAnsi="Times New Roman" w:cs="Times New Roman"/>
      <w:sz w:val="24"/>
      <w:szCs w:val="24"/>
    </w:rPr>
  </w:style>
  <w:style w:type="paragraph" w:styleId="a5">
    <w:name w:val="caption"/>
    <w:basedOn w:val="a"/>
    <w:next w:val="a"/>
    <w:uiPriority w:val="99"/>
    <w:qFormat/>
    <w:rsid w:val="005B3449"/>
    <w:pPr>
      <w:spacing w:after="0" w:line="240" w:lineRule="auto"/>
    </w:pPr>
    <w:rPr>
      <w:rFonts w:ascii="Times New Roman" w:eastAsia="Times New Roman" w:hAnsi="Times New Roman" w:cs="Times New Roman"/>
      <w:b/>
      <w:bCs/>
      <w:sz w:val="20"/>
      <w:szCs w:val="20"/>
    </w:rPr>
  </w:style>
  <w:style w:type="table" w:styleId="a6">
    <w:name w:val="Table Grid"/>
    <w:basedOn w:val="a1"/>
    <w:uiPriority w:val="39"/>
    <w:rsid w:val="005B3449"/>
    <w:pPr>
      <w:spacing w:after="0" w:line="240" w:lineRule="auto"/>
    </w:pPr>
    <w:rPr>
      <w:rFonts w:ascii="Times New Roman" w:eastAsiaTheme="minorHAnsi" w:hAnsi="Times New Roman" w:cs="Times New Roman"/>
      <w:sz w:val="28"/>
      <w:szCs w:val="3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B3449"/>
    <w:pPr>
      <w:spacing w:after="0" w:line="240" w:lineRule="auto"/>
    </w:pPr>
    <w:rPr>
      <w:rFonts w:ascii="Calibri" w:eastAsia="Calibri" w:hAnsi="Calibri" w:cs="Times New Roman"/>
      <w:lang w:eastAsia="en-US"/>
    </w:rPr>
  </w:style>
  <w:style w:type="paragraph" w:styleId="a8">
    <w:name w:val="Body Text"/>
    <w:basedOn w:val="a"/>
    <w:link w:val="a9"/>
    <w:rsid w:val="005B3449"/>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5B3449"/>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5B3449"/>
  </w:style>
  <w:style w:type="numbering" w:customStyle="1" w:styleId="11">
    <w:name w:val="Нет списка11"/>
    <w:next w:val="a2"/>
    <w:semiHidden/>
    <w:rsid w:val="005B3449"/>
  </w:style>
  <w:style w:type="table" w:customStyle="1" w:styleId="10">
    <w:name w:val="Сетка таблицы1"/>
    <w:basedOn w:val="a1"/>
    <w:next w:val="a6"/>
    <w:rsid w:val="005B34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5B3449"/>
    <w:pPr>
      <w:spacing w:after="0" w:line="240" w:lineRule="auto"/>
      <w:ind w:right="-64"/>
    </w:pPr>
    <w:rPr>
      <w:rFonts w:ascii="Times New Roman" w:eastAsia="Times New Roman" w:hAnsi="Times New Roman" w:cs="Times New Roman"/>
      <w:sz w:val="28"/>
      <w:szCs w:val="20"/>
    </w:rPr>
  </w:style>
  <w:style w:type="character" w:customStyle="1" w:styleId="30">
    <w:name w:val="Основной текст 3 Знак"/>
    <w:basedOn w:val="a0"/>
    <w:link w:val="3"/>
    <w:rsid w:val="005B3449"/>
    <w:rPr>
      <w:rFonts w:ascii="Times New Roman" w:eastAsia="Times New Roman" w:hAnsi="Times New Roman" w:cs="Times New Roman"/>
      <w:sz w:val="28"/>
      <w:szCs w:val="20"/>
    </w:rPr>
  </w:style>
  <w:style w:type="paragraph" w:styleId="aa">
    <w:name w:val="Normal (Web)"/>
    <w:basedOn w:val="a"/>
    <w:uiPriority w:val="99"/>
    <w:semiHidden/>
    <w:unhideWhenUsed/>
    <w:rsid w:val="005B3449"/>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5B3449"/>
    <w:rPr>
      <w:b/>
      <w:bCs/>
    </w:rPr>
  </w:style>
  <w:style w:type="paragraph" w:customStyle="1" w:styleId="msonormal0">
    <w:name w:val="msonormal"/>
    <w:basedOn w:val="a"/>
    <w:rsid w:val="005B344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5B34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5B3449"/>
    <w:rPr>
      <w:rFonts w:ascii="Times New Roman" w:eastAsia="Times New Roman" w:hAnsi="Times New Roman" w:cs="Times New Roman"/>
      <w:sz w:val="24"/>
      <w:szCs w:val="24"/>
    </w:rPr>
  </w:style>
  <w:style w:type="paragraph" w:styleId="ae">
    <w:name w:val="footer"/>
    <w:basedOn w:val="a"/>
    <w:link w:val="af"/>
    <w:uiPriority w:val="99"/>
    <w:unhideWhenUsed/>
    <w:rsid w:val="005B34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5B3449"/>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5B3449"/>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B344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AKLyRCbOWQTPxm3//L+o3B877IdJuhUldKRYGm+2tzQ=</DigestValue>
    </Reference>
    <Reference URI="#idOfficeObject" Type="http://www.w3.org/2000/09/xmldsig#Object">
      <DigestMethod Algorithm="urn:ietf:params:xml:ns:cpxmlsec:algorithms:gostr34112012-256"/>
      <DigestValue>Ve+IpdjGMbA9E6edJxmOq7ffLWn+XrBE0zHCqMpsiRE=</DigestValue>
    </Reference>
  </SignedInfo>
  <SignatureValue>eCLGik+oAFnAMcju1Bvkvdh2UEVE7l8HlAtDmdhYnaeZCQt9St6xXPf3P4CbAh2A
lKh5vrmunR+zsgA4NGAYxQ==</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eK3i8ypBEeDToLabdKMdMwYNTZ4=</DigestValue>
      </Reference>
      <Reference URI="/word/fontTable.xml?ContentType=application/vnd.openxmlformats-officedocument.wordprocessingml.fontTable+xml">
        <DigestMethod Algorithm="http://www.w3.org/2000/09/xmldsig#sha1"/>
        <DigestValue>186LHgIz+CKZUxOa55dAYCzFiTo=</DigestValue>
      </Reference>
      <Reference URI="/word/numbering.xml?ContentType=application/vnd.openxmlformats-officedocument.wordprocessingml.numbering+xml">
        <DigestMethod Algorithm="http://www.w3.org/2000/09/xmldsig#sha1"/>
        <DigestValue>yGDgrTbchVVmaHkh9lzxjN2YevA=</DigestValue>
      </Reference>
      <Reference URI="/word/settings.xml?ContentType=application/vnd.openxmlformats-officedocument.wordprocessingml.settings+xml">
        <DigestMethod Algorithm="http://www.w3.org/2000/09/xmldsig#sha1"/>
        <DigestValue>EJ5NaDSXkcRTFGld5HQa8Wstt9U=</DigestValue>
      </Reference>
      <Reference URI="/word/styles.xml?ContentType=application/vnd.openxmlformats-officedocument.wordprocessingml.styles+xml">
        <DigestMethod Algorithm="http://www.w3.org/2000/09/xmldsig#sha1"/>
        <DigestValue>gOUwT6OfBgMu0CFSXO6TaCXdP2I=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2022-10-11T00:58:26Z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n9ghOZg8fgLkkdfFsoGXYk7v5HNnnT6KLtBAXsW28cM=</DigestValue>
    </Reference>
    <Reference URI="#idOfficeObject" Type="http://www.w3.org/2000/09/xmldsig#Object">
      <DigestMethod Algorithm="urn:ietf:params:xml:ns:cpxmlsec:algorithms:gostr34112012-256"/>
      <DigestValue>Ve+IpdjGMbA9E6edJxmOq7ffLWn+XrBE0zHCqMpsiRE=</DigestValue>
    </Reference>
  </SignedInfo>
  <SignatureValue>U2Tue76mW8MlbdbmdbTHILF7a9Ai5K8g9/YiuDvnQDxwkFF0MWaWVawo+h0QC4xQ
sbhuglVptPzqvlJDEHSKPg==</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eK3i8ypBEeDToLabdKMdMwYNTZ4=</DigestValue>
      </Reference>
      <Reference URI="/word/fontTable.xml?ContentType=application/vnd.openxmlformats-officedocument.wordprocessingml.fontTable+xml">
        <DigestMethod Algorithm="http://www.w3.org/2000/09/xmldsig#sha1"/>
        <DigestValue>186LHgIz+CKZUxOa55dAYCzFiTo=</DigestValue>
      </Reference>
      <Reference URI="/word/numbering.xml?ContentType=application/vnd.openxmlformats-officedocument.wordprocessingml.numbering+xml">
        <DigestMethod Algorithm="http://www.w3.org/2000/09/xmldsig#sha1"/>
        <DigestValue>yGDgrTbchVVmaHkh9lzxjN2YevA=</DigestValue>
      </Reference>
      <Reference URI="/word/settings.xml?ContentType=application/vnd.openxmlformats-officedocument.wordprocessingml.settings+xml">
        <DigestMethod Algorithm="http://www.w3.org/2000/09/xmldsig#sha1"/>
        <DigestValue>EJ5NaDSXkcRTFGld5HQa8Wstt9U=</DigestValue>
      </Reference>
      <Reference URI="/word/styles.xml?ContentType=application/vnd.openxmlformats-officedocument.wordprocessingml.styles+xml">
        <DigestMethod Algorithm="http://www.w3.org/2000/09/xmldsig#sha1"/>
        <DigestValue>gOUwT6OfBgMu0CFSXO6TaCXdP2I=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2022-11-07T23:19:55Z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45</TotalTime>
  <Pages>63</Pages>
  <Words>18970</Words>
  <Characters>108132</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2022-08-16T04:15:00Z</cp:lastPrinted>
  <dcterms:created xsi:type="dcterms:W3CDTF">2021-08-23T01:05:00Z</dcterms:created>
  <dcterms:modified xsi:type="dcterms:W3CDTF">2022-10-11T00:58:00Z</dcterms:modified>
</cp:coreProperties>
</file>