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9B" w:rsidRPr="002D0C10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1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C599B" w:rsidRPr="002D0C10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10">
        <w:rPr>
          <w:rFonts w:ascii="Times New Roman" w:hAnsi="Times New Roman" w:cs="Times New Roman"/>
          <w:b/>
          <w:sz w:val="24"/>
          <w:szCs w:val="24"/>
        </w:rPr>
        <w:t>«Детский сад № 11» г. Уссурийска Уссурийского городского округа</w:t>
      </w:r>
    </w:p>
    <w:p w:rsid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10">
        <w:rPr>
          <w:rFonts w:ascii="Times New Roman" w:hAnsi="Times New Roman" w:cs="Times New Roman"/>
          <w:b/>
          <w:sz w:val="24"/>
          <w:szCs w:val="24"/>
        </w:rPr>
        <w:t>(МБДОУ «Детский сад № 11.)</w:t>
      </w:r>
    </w:p>
    <w:p w:rsid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99B" w:rsidRPr="002D0C10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599B" w:rsidRPr="00167194" w:rsidTr="001F6A4A">
        <w:tc>
          <w:tcPr>
            <w:tcW w:w="4672" w:type="dxa"/>
          </w:tcPr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редседатель профкома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_________ /</w:t>
            </w:r>
            <w:proofErr w:type="spellStart"/>
            <w:r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Крапивинская</w:t>
            </w:r>
            <w:proofErr w:type="spellEnd"/>
            <w:r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Е.Н./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9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01» </w:t>
            </w:r>
            <w:bookmarkStart w:id="0" w:name="_GoBack"/>
            <w:bookmarkEnd w:id="0"/>
            <w:r w:rsidR="00D9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марта </w:t>
            </w:r>
            <w:r w:rsidR="00D96E33"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C599B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9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D96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Pr="002D4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1671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C599B" w:rsidRPr="00167194" w:rsidRDefault="002C599B" w:rsidP="001F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99B" w:rsidRP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599B" w:rsidRP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 xml:space="preserve">об учете и расследовании микротравм (микроповреждений) в муниципальном бюджетном дошкольном образовательном учреждении </w:t>
      </w:r>
    </w:p>
    <w:p w:rsidR="002C599B" w:rsidRP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«Детский сад № 11» г. Уссурийска Уссурийского городского округа</w:t>
      </w:r>
    </w:p>
    <w:p w:rsidR="002C599B" w:rsidRPr="002C599B" w:rsidRDefault="002C599B" w:rsidP="002C59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99B" w:rsidRPr="002C599B" w:rsidRDefault="002C599B" w:rsidP="002C5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99B" w:rsidRPr="002C599B" w:rsidRDefault="002C599B" w:rsidP="002C59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1.1. Настоящее Положение об учете и расследовании микротравм (микроповреждений) в ДОУ (детском саду) разработано в соответствии с Федеральным Законом №273-ФЗ от 29.12.2012 года «Об образовании в Российской Федерации», Приказом Министерства труда и социальной защиты Российской Федерации № 632н от 15 сентября 2021 года «Об утверждении рекомендаций по учету микроповреждений (микротравм) работников», Трудовым кодексом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1.2. Данное Положение об учете и расследовании микротравм в ДОУ регламентирует основные термины и определения, определяет цели и задачи учета и расследования микротравм (микроповреждений) в детском саду, регулирует порядок учета и расследования микротравм (микроповреждений), а также устанавливает права и обязанности пострадавшего работника и заведующего в случае микротравмы (микроповреждения).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1.3. Микротравма (микроповреждение) - следствие предшествующих нарушений требований охраны труда, при организации и проведении работ, которые могут привести к более тяжелым последствиям, в первую очередь на рабочих местах, находящихся в зонах повышенной опасности.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 xml:space="preserve">1.4. Своевременное выявление и устранение возникающих опасностей получения работником микротравмы (микроповреждения) позволяет предупредить несчастные случаи, профессиональные заболевания, снизить </w:t>
      </w:r>
      <w:r w:rsidRPr="002C599B">
        <w:rPr>
          <w:rFonts w:ascii="Times New Roman" w:hAnsi="Times New Roman" w:cs="Times New Roman"/>
          <w:sz w:val="28"/>
          <w:szCs w:val="28"/>
        </w:rPr>
        <w:lastRenderedPageBreak/>
        <w:t>объем работы при их расследовании и финансовые затраты. Учет происшедших микротравм (микроповреждений) позволяет провести качественный анализ с оценкой профессиональных рисков.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1.5. Объектом управления является охрана труда, как система сохранения жизни и здоровья работников и воспитанников детского сада в процессе трудовой и 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лечебно-профилактические и иные мероприятия.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1.6. Заведующий ДОУ осуществляет руководство по работе охраны труда и обеспечению безопасности образовательной деятельности.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1.7. Должностные лица, осуществляющие работу по охране труда и обеспечению безопасности образовательной деятельности, определяются приказом заведующего ДОУ.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1.8. Обязанности по обеспечению безопасных условий и охраны труда в дошкольном образовательном учреждении возлагаются в соответствии со статьей 212 Трудового кодекса Российской Федерации на заведующего, который в этих целях создает систему управления охраной труда (далее - СУОТ), согласно разработанному Положению о системе управления охраной труда в ДОУ.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1.9. Действие настоящего Положения об учете и расследовании микротравм распространяется на всех работников дошкольного образовательного учреждения.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2. Основные термины и определения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2.1. В настоящем Положении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2.2. 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2.3. 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2.4. Работник - физическое лицо, вступившее в трудовые отношения с работодателем.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 xml:space="preserve">2.5. Работодатель - физическое либо юридическое лицо (организация), вступившее в трудовые отношения с работником. В случаях, установленных </w:t>
      </w:r>
      <w:r w:rsidRPr="002C599B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2.6. Условия труда - совокупность факторов производственной среды и трудовой деятельности, оказывающих влияние на работоспособность и здоровье работника.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2.7. Стандарты безопасности труда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2.8. 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2.9. Микротравма - незначительное повреждение тканей организма работника (ссадина, ушибы мягких тканей, кровоподтеки, поверхностные раны и др.), вызванное внешним воздействием опасного производственного фактора, которое не повлекло за собой расстройство здоровья или временную утрату трудоспособности работника с необходимостью его перевода на другую работу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2.10. Безопасные условия труда, безопасность труда 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2.11. Опасный производственный фактор - производственный фактор, воздействие которого на работника может привести к его травме.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2.12. Опасная ситуация (инцидент) - ситуация, возникновение которой может вызвать воздействие на работника (работников) опасных и вредных производственных факторов.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2.13. Оценка состояния здоровья работников - процедуры оценки состояния здоровья работников путем медицинских осмотров.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2.14. 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2.15. Специальная оценка условий труда 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3. Цели и задачи учета и расследования микротравм (микроповреждений)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 xml:space="preserve">3.1. Целью организации проведения учета и расследования микротравм (микроповреждений) в ДОУ является совершенствование внутренних процессов управления охраной труда, предупреждение травматизма, </w:t>
      </w:r>
      <w:r w:rsidRPr="002C599B">
        <w:rPr>
          <w:rFonts w:ascii="Times New Roman" w:hAnsi="Times New Roman" w:cs="Times New Roman"/>
          <w:sz w:val="28"/>
          <w:szCs w:val="28"/>
        </w:rPr>
        <w:lastRenderedPageBreak/>
        <w:t>аварийных ситуаций, а также выявления и в дальнейшем повышение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3.2. Задачами для реализации цели по учету и расследованию микротравм (микроповреждений) в дошкольном образовательном учреждении является: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•создание на основании полученного объема информации по результатам расследованных микротравм (микроповреждений) базы данных об имеющихся опасностях с оценкой выявленных профессиональных рисков в ДОУ;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•подготовка и проведение мероприятий, направленных на минимизацию микротравм (микроповреждений) в детском саду.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4. Порядок учета микротравмы (микроповреждения) в ДОУ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4.1. 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пострадавшего к заведующему детского сада. В случае, если пострадавший обратился к медицинскому работнику, то медработнику необходимо сообщить о микротравме (микроповреждению) работника заведующему ДОУ.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4.2. Заведующему детского сада после полученной информации необходимо убедиться в том, что пострадавшему оказана необходимая первая помощь и (или) медицинская помощь.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4.3. Заведующий ДОУ доносит информацию до специалиста по охране труда о микротравме (микроповреждении) работника любым общедоступным способом.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4.4. При информировании специалиста по охране труда о микротравме (микроповреждении) работника указывается: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•фамилия, имя, отчество (при наличии) пострадавшего работника, должность;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•место, дата и время получения работником микротравмы (микроповреждения);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•характер (описание) микротравмы (микроповреждения);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•краткая информация об обстоятельствах получения работником микротравмы (микроповреждения).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5. Порядок расследования микротравмы (микроповреждения) в ДОУ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5.1. В результате полученной информации, специалисту по охране труда необходимо расследовать обстоятельства и причины, приведшие к возникновению микротравмы (микроповреждения) работника, а также провести осмотр места происшествия.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lastRenderedPageBreak/>
        <w:t>5.2. При необходимости к рассмотрению обстоятельств и причин, приведших к возникновению микротравм (микроповреждений) работника, привлекается заведующий дошкольным образовательным учреждением и проводится опрос очевидцев.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5.3. На основании полученной информации специалист по охране труда составляет Справку (Приложение 1) и обеспечивает регистрацию о полученной микротравме (микроповреждению) работника в Журнале соответствующих сведений (Приложение 2).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5.4.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5.5. При подготовке перечня соответствующих мероприятий необходимо учитывать: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•обстоятельства получения микротравмы (микроповреждения),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•организационные недостатки в функционировании системы управления охраной труда;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•физическое состояние работника в момент получения микротравмы (микроповреждения);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•меры по контролю;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•механизмы оценки эффективности мер по контролю и реализации профилактических мероприятий.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5.6. По окончании расследования микротравмы (микроповреждения) заведующий ДОУ проводит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 (п. 2.1.6 постановления Минтруда и Минобразования от 13.01.2003 № 1/29).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6. Права и обязанности работника в случае микротравмы (микроповреждения)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6.1. В соответствии с требованиями статьи 214 Трудового кодекса Российской Федерации работник обязан немедленно извещать заведующего ДОУ о любой ситуации, угрожающей жизни и здоровью людей, о каждом несчастном случае в детском саду или об ухудшении состояния своего здоровья.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6.2. Пострадавшему работнику необходимо донести информацию до заведующего ДОУ о происшедшей ситуации в детском саду.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lastRenderedPageBreak/>
        <w:t>6.3.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 (микроповреждения).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7. Права и обязанности заведующего ДОУ в случае микротравмы (микроповреждения)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7.1. Заведующий дошкольным образовательным учреждением в соответствии с требованиями статьи 212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 ДОУ, сохранению жизни и здоровья работников при возникновении таких ситуаций, оказанию пострадавшим первой помощи.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7.2. Заведующий детского сада назначает ответственных за учет и расследование микротравмы (микроповреждения) в ДОУ.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7.3. Заведующий ДОУ в целях выполнения требований статьи 212 Трудового кодекса Российской Федерации должен: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•организовать ознакомление должностных лиц с порядком учета микротравм (микроповреждений) работников;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•организовать информирование работников о действиях при получении микроповреждения (микротравмы);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•организовать рассмотрение обстоятельств, выявление причин, приводящих к микротравмам (микроповреждениям) работников, и фиксацию результатов рассмотрения в Справке о рассмотрении обстоятельств и причин, приведших к возникновению микротравмы (микроповреждения) работника;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•обеспечить доступность в дошкольном образовательном учреждении бланка Справки в электронном виде или на бумажном носителе;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•организовать регистрацию происшедших микротравм (микроповреждений) в Журнале учета микроповреждений (микротравм) работников;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•установить место и сроки хранения Справки и Журнала. Рекомендованный срок хранения Справки и Журнала составляет не менее 1 года;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•давать оценку своевременности, качеству расследования, оформления и учета микротравмы (микроповреждений) в ДОУ (при их наличии);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•принимать меры по предотвращению микротравмы (микроповреждения),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 xml:space="preserve">•обеспечивать контроль оформления и учета микротравм (микроповреждений) в детском саду; 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•обеспечивать финансирование мероприятий по улучшению условий труда (устранению причин микротравмы (микроповреждения)).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9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lastRenderedPageBreak/>
        <w:t>8.1. Настоящее Положение об учете и расследовании микротравм в ДОУ является локальным нормативным актом дошкольного образовательного учреждения, согласуется с Профсоюзным комитетом и утверждается (вводится в действие) приказом заведующего дошкольным образовательным учреждением.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8.3. Положение об учете и расследовании микротравм (микроповреждений) в ДОУ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2C599B" w:rsidRPr="002C599B" w:rsidRDefault="002C599B" w:rsidP="002C59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C599B" w:rsidRDefault="002C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99B" w:rsidRDefault="002C599B" w:rsidP="002C5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3071" cy="5860244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071" cy="58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9B" w:rsidRDefault="002C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DA8" w:rsidRPr="002C599B" w:rsidRDefault="002C599B" w:rsidP="002C5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900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DA8" w:rsidRPr="002C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4B"/>
    <w:rsid w:val="002C599B"/>
    <w:rsid w:val="003E4DA8"/>
    <w:rsid w:val="00584F4B"/>
    <w:rsid w:val="00D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F70D"/>
  <w15:chartTrackingRefBased/>
  <w15:docId w15:val="{EB78A2B0-451C-4703-B5B3-C2AF476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eiSv9CcP+i94vVIbeIokWU3NnDUbuzfQinH6Va8WqHI=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DsLwH9n/1I068EEM0oR0/fOAGo/4qfweykGbhQ98/cqd/C+WctJJXwPv+uygJ1hB
XzNIN5eB2OXGcjS0uLPccw==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nodZGK7TPXjyxrkdoumjNyXWPcE=</DigestValue>
      </Reference>
      <Reference URI="/word/document.xml?ContentType=application/vnd.openxmlformats-officedocument.wordprocessingml.document.main+xml">
        <DigestMethod Algorithm="http://www.w3.org/2000/09/xmldsig#sha1"/>
        <DigestValue>N/KVWq8yuPpAbrlkR4Bf+FhFutM=</DigestValue>
      </Reference>
      <Reference URI="/word/fontTable.xml?ContentType=application/vnd.openxmlformats-officedocument.wordprocessingml.fontTable+xml">
        <DigestMethod Algorithm="http://www.w3.org/2000/09/xmldsig#sha1"/>
        <DigestValue>7875dRivSvkWXcc64f8nnqFfY7w=</DigestValue>
      </Reference>
      <Reference URI="/word/media/image1.png?ContentType=image/png">
        <DigestMethod Algorithm="http://www.w3.org/2000/09/xmldsig#sha1"/>
        <DigestValue>VRMYZ+iVxFtI7r2MVXEE5W672zA=</DigestValue>
      </Reference>
      <Reference URI="/word/media/image2.png?ContentType=image/png">
        <DigestMethod Algorithm="http://www.w3.org/2000/09/xmldsig#sha1"/>
        <DigestValue>OT5uD4PkPlZSzFPBFaGJyTDj0T4=</DigestValue>
      </Reference>
      <Reference URI="/word/settings.xml?ContentType=application/vnd.openxmlformats-officedocument.wordprocessingml.settings+xml">
        <DigestMethod Algorithm="http://www.w3.org/2000/09/xmldsig#sha1"/>
        <DigestValue>velgkPEwfp/EVcBKSHRQToqSzGA=</DigestValue>
      </Reference>
      <Reference URI="/word/styles.xml?ContentType=application/vnd.openxmlformats-officedocument.wordprocessingml.styles+xml">
        <DigestMethod Algorithm="http://www.w3.org/2000/09/xmldsig#sha1"/>
        <DigestValue>6gidmbLBzrvtdjldg5mDZFBwqRQ=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2022-10-28T02:05:59Z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3</cp:revision>
  <dcterms:created xsi:type="dcterms:W3CDTF">2022-10-28T01:33:00Z</dcterms:created>
  <dcterms:modified xsi:type="dcterms:W3CDTF">2022-10-28T01:54:00Z</dcterms:modified>
</cp:coreProperties>
</file>