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9E4E5" w14:textId="11EAAF50" w:rsidR="00BE4666" w:rsidRDefault="00BE4666" w:rsidP="007527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7608914" wp14:editId="5D637201">
            <wp:simplePos x="0" y="0"/>
            <wp:positionH relativeFrom="column">
              <wp:posOffset>-1090535</wp:posOffset>
            </wp:positionH>
            <wp:positionV relativeFrom="paragraph">
              <wp:posOffset>-720090</wp:posOffset>
            </wp:positionV>
            <wp:extent cx="7574472" cy="9764657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916" cy="9766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4DEBAB" w14:textId="3ED87AC5" w:rsidR="007527A4" w:rsidRPr="006F31CB" w:rsidRDefault="007527A4" w:rsidP="007527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CB">
        <w:rPr>
          <w:rFonts w:ascii="Times New Roman" w:hAnsi="Times New Roman" w:cs="Times New Roman"/>
          <w:b/>
          <w:sz w:val="28"/>
          <w:szCs w:val="28"/>
        </w:rPr>
        <w:lastRenderedPageBreak/>
        <w:t>Раздел № 1. ОСНОВНЫЕ ХАРАКТЕРИСТИКИ ПРОГРАММЫ</w:t>
      </w:r>
    </w:p>
    <w:p w14:paraId="5C56D0DE" w14:textId="77777777" w:rsidR="00873A83" w:rsidRDefault="00873A83" w:rsidP="007527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97B503" w14:textId="77777777" w:rsidR="007527A4" w:rsidRDefault="007527A4" w:rsidP="007527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CB">
        <w:rPr>
          <w:rFonts w:ascii="Times New Roman" w:hAnsi="Times New Roman" w:cs="Times New Roman"/>
          <w:b/>
          <w:sz w:val="28"/>
          <w:szCs w:val="28"/>
        </w:rPr>
        <w:t>1.1 Пояснительная записка</w:t>
      </w:r>
    </w:p>
    <w:p w14:paraId="1C07D7D5" w14:textId="77777777" w:rsidR="00B73237" w:rsidRPr="00B73237" w:rsidRDefault="007527A4" w:rsidP="004B270D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Актуальность программы</w:t>
      </w:r>
      <w:r w:rsidR="00B73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: </w:t>
      </w:r>
      <w:r w:rsidR="00B73237" w:rsidRPr="00B73237">
        <w:rPr>
          <w:rFonts w:ascii="Times New Roman" w:hAnsi="Times New Roman" w:cs="Times New Roman"/>
          <w:sz w:val="28"/>
          <w:szCs w:val="28"/>
        </w:rPr>
        <w:t>Программа нацелена на первоначальное экономическое образование детей дошкольного возраста, как фактора их экономической социализации. Экономика и дошкольник на самом деле, тесно связаны. Детей, точно также, как и взрослых, волнуют финансовые вопросы. Малыши, так или иначе, сталкиваются с миром финансов, обсуждают ли дома мама с папой повышение цен или прибавку к зарплате, или же в магазине игрушек, когда игрушка слишком дорогая и ее купить не могут, или же когда получают в подарок на день рождения конверт с купюрами. Программа поможет детям понять, как зарабатываются деньги, что такое семейный бюджет, почему он ограничен и, как сделать та</w:t>
      </w:r>
      <w:r w:rsidR="0069461C">
        <w:rPr>
          <w:rFonts w:ascii="Times New Roman" w:hAnsi="Times New Roman" w:cs="Times New Roman"/>
          <w:sz w:val="28"/>
          <w:szCs w:val="28"/>
        </w:rPr>
        <w:t xml:space="preserve">к, чтобы преумножить достаток. Программа </w:t>
      </w:r>
      <w:r w:rsidR="00B73237" w:rsidRPr="00B73237">
        <w:rPr>
          <w:rFonts w:ascii="Times New Roman" w:hAnsi="Times New Roman" w:cs="Times New Roman"/>
          <w:sz w:val="28"/>
          <w:szCs w:val="28"/>
        </w:rPr>
        <w:t xml:space="preserve">значима потому, что подразумевает широкую практику применения полученных детьми знаний: и в быту, и в будущей профессии. Одной из важнейших задач дошкольной педагогики является обучение детей азам экономики, формирование экономических представлений. Это обусловлено переменами в социальной жизни всех членов общества (включая детей дошкольного возраста), значимостью подготовки ребенка к жизни, правильной ориентации его в происходящих экономических явлениях, а также необходимостью преемственности в изучении экономики между первыми ступенями образовательной системы — дошкольным обучением и школой. Процесс познания экономики не прост для дошкольника. Пониманию многих экономических явлений, развитию познавательного интереса к экономике, созданию положительной мотивации к ее изучению в значительной степени способствует игровая деятельность. </w:t>
      </w:r>
    </w:p>
    <w:p w14:paraId="73EFD281" w14:textId="77777777" w:rsidR="00B73237" w:rsidRPr="00B73237" w:rsidRDefault="007527A4" w:rsidP="004B270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iCs/>
          <w:sz w:val="28"/>
          <w:szCs w:val="28"/>
        </w:rPr>
      </w:pPr>
      <w:r w:rsidRPr="00B73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Направленность программы</w:t>
      </w:r>
      <w:r w:rsidR="00B73237" w:rsidRPr="00B73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: </w:t>
      </w:r>
      <w:r w:rsidR="00B73237" w:rsidRPr="00B73237">
        <w:rPr>
          <w:rFonts w:ascii="Times New Roman" w:hAnsi="Times New Roman"/>
          <w:sz w:val="28"/>
          <w:szCs w:val="28"/>
        </w:rPr>
        <w:t xml:space="preserve">дополнительная </w:t>
      </w:r>
      <w:r w:rsidR="0020302B">
        <w:rPr>
          <w:rFonts w:ascii="Times New Roman" w:hAnsi="Times New Roman"/>
          <w:sz w:val="28"/>
          <w:szCs w:val="28"/>
        </w:rPr>
        <w:t xml:space="preserve">общеобразовательная </w:t>
      </w:r>
      <w:r w:rsidR="00B73237" w:rsidRPr="00B73237">
        <w:rPr>
          <w:rFonts w:ascii="Times New Roman" w:hAnsi="Times New Roman"/>
          <w:sz w:val="28"/>
          <w:szCs w:val="28"/>
        </w:rPr>
        <w:t xml:space="preserve">общеразвивающая программа </w:t>
      </w:r>
      <w:r w:rsidR="00B73237">
        <w:rPr>
          <w:rFonts w:ascii="Times New Roman" w:hAnsi="Times New Roman" w:cs="Times New Roman"/>
          <w:iCs/>
          <w:sz w:val="28"/>
          <w:szCs w:val="28"/>
        </w:rPr>
        <w:t>«</w:t>
      </w:r>
      <w:r w:rsidR="0020302B">
        <w:rPr>
          <w:rFonts w:ascii="Times New Roman" w:hAnsi="Times New Roman" w:cs="Times New Roman"/>
          <w:iCs/>
          <w:sz w:val="28"/>
          <w:szCs w:val="28"/>
        </w:rPr>
        <w:t>Азбука финансов</w:t>
      </w:r>
      <w:r w:rsidR="00B73237" w:rsidRPr="00B73237">
        <w:rPr>
          <w:rFonts w:ascii="Times New Roman" w:hAnsi="Times New Roman"/>
          <w:sz w:val="28"/>
          <w:szCs w:val="28"/>
        </w:rPr>
        <w:t>» имеет социально-</w:t>
      </w:r>
      <w:r w:rsidR="0020302B">
        <w:rPr>
          <w:rFonts w:ascii="Times New Roman" w:hAnsi="Times New Roman"/>
          <w:sz w:val="28"/>
          <w:szCs w:val="28"/>
        </w:rPr>
        <w:t>гумани</w:t>
      </w:r>
      <w:r w:rsidR="003B2531">
        <w:rPr>
          <w:rFonts w:ascii="Times New Roman" w:hAnsi="Times New Roman"/>
          <w:sz w:val="28"/>
          <w:szCs w:val="28"/>
        </w:rPr>
        <w:t>тар</w:t>
      </w:r>
      <w:r w:rsidR="00887AFF">
        <w:rPr>
          <w:rFonts w:ascii="Times New Roman" w:hAnsi="Times New Roman"/>
          <w:sz w:val="28"/>
          <w:szCs w:val="28"/>
        </w:rPr>
        <w:t>н</w:t>
      </w:r>
      <w:r w:rsidR="0069461C">
        <w:rPr>
          <w:rFonts w:ascii="Times New Roman" w:hAnsi="Times New Roman"/>
          <w:sz w:val="28"/>
          <w:szCs w:val="28"/>
        </w:rPr>
        <w:t>ую</w:t>
      </w:r>
      <w:r w:rsidR="00B73237" w:rsidRPr="00B73237">
        <w:rPr>
          <w:rFonts w:ascii="Times New Roman" w:hAnsi="Times New Roman"/>
          <w:sz w:val="28"/>
          <w:szCs w:val="28"/>
        </w:rPr>
        <w:t xml:space="preserve">   направленность.</w:t>
      </w:r>
    </w:p>
    <w:p w14:paraId="526B8DAE" w14:textId="77777777" w:rsidR="007527A4" w:rsidRPr="006F31CB" w:rsidRDefault="007527A4" w:rsidP="004B270D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Уровень освоения </w:t>
      </w:r>
      <w:r w:rsidR="003B253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базовый</w:t>
      </w:r>
      <w:r w:rsidRPr="006F31C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14:paraId="03273EEE" w14:textId="77777777" w:rsidR="007527A4" w:rsidRPr="006F31CB" w:rsidRDefault="007527A4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lastRenderedPageBreak/>
        <w:t>О</w:t>
      </w: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тличительные особенности </w:t>
      </w:r>
      <w:r w:rsidR="004B270D" w:rsidRPr="004B270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программы </w:t>
      </w:r>
      <w:r w:rsidR="004B270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заключаются </w:t>
      </w:r>
      <w:r w:rsidR="004B270D" w:rsidRPr="004B270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</w:t>
      </w:r>
      <w:r w:rsidR="004B270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заложении основ финансовой культуры в дошкольном возрасте в русле формирования здорового отношения к деньгам, совершенствования общения ребёнка со взрослыми и сверстниками при реализации интереса к материальным ценностям. Программу отличает взаимосвязь денег как </w:t>
      </w:r>
      <w:r w:rsidR="0060027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предмета материального</w:t>
      </w:r>
      <w:r w:rsidR="004B270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мира с нормами морали этически-культурными ценностями социума и общественно полезного труда человека</w:t>
      </w:r>
      <w:r w:rsidR="0069461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14:paraId="13A5E776" w14:textId="77777777" w:rsidR="002D5BB2" w:rsidRPr="002D5BB2" w:rsidRDefault="002D5BB2" w:rsidP="002D5BB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5BB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Особенность данной программы состоит в том </w:t>
      </w:r>
      <w:proofErr w:type="gramStart"/>
      <w:r w:rsidRPr="002D5BB2">
        <w:rPr>
          <w:rFonts w:ascii="Times New Roman" w:eastAsia="Times New Roman" w:hAnsi="Times New Roman"/>
          <w:sz w:val="28"/>
          <w:szCs w:val="28"/>
          <w:lang w:eastAsia="ru-RU"/>
        </w:rPr>
        <w:t>-  учить</w:t>
      </w:r>
      <w:proofErr w:type="gramEnd"/>
      <w:r w:rsidRPr="002D5BB2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 дошкольного возраста грамотно распоряжаться деньгами.  Ведь каким бы ни было наше состояние, большим или не очень, мы всегда можем научиться извлекать из него максимальную пользу, стремясь к своей мечте. Правильно пользуясь вкладами и кредитами, мы экономим деньги, грамотно вложив, приумножаем, регулярно планируя и соблюдая свой бюджет, достигаем поставленных целей.</w:t>
      </w:r>
      <w:r w:rsidR="00CD40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D5BB2">
        <w:rPr>
          <w:rFonts w:ascii="Times New Roman" w:eastAsia="Times New Roman" w:hAnsi="Times New Roman"/>
          <w:sz w:val="28"/>
          <w:szCs w:val="28"/>
          <w:lang w:eastAsia="ru-RU"/>
        </w:rPr>
        <w:t>В программе на понятных детям примерах показано, как научиться считать, экономить и защищать свои деньги, как планировать свой бюджет и как сделать из маленьких денег большие. С простых действий и привычек начинается путь к успеху, так же как со счетных палочек начиналась когда-то карьера каждого успешного финансиста.</w:t>
      </w:r>
    </w:p>
    <w:p w14:paraId="5EAD59C8" w14:textId="77777777" w:rsidR="007527A4" w:rsidRDefault="007527A4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4B270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Адресат программы </w:t>
      </w:r>
    </w:p>
    <w:p w14:paraId="3B5A3C2D" w14:textId="77777777" w:rsidR="002D5BB2" w:rsidRDefault="002D5BB2" w:rsidP="002D5BB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BB2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социально-гуманитарной направленности «Азбука финансов» предназначена для воспитанников МБДОУ «Детский сад № </w:t>
      </w:r>
      <w:r w:rsidR="0071192A">
        <w:rPr>
          <w:rFonts w:ascii="Times New Roman" w:eastAsia="Times New Roman" w:hAnsi="Times New Roman" w:cs="Times New Roman"/>
          <w:sz w:val="28"/>
          <w:szCs w:val="28"/>
        </w:rPr>
        <w:t>11.</w:t>
      </w:r>
      <w:r w:rsidRPr="002D5BB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600273" w:rsidRPr="002D5BB2">
        <w:rPr>
          <w:rFonts w:ascii="Times New Roman" w:eastAsia="Times New Roman" w:hAnsi="Times New Roman" w:cs="Times New Roman"/>
          <w:sz w:val="28"/>
          <w:szCs w:val="28"/>
        </w:rPr>
        <w:t>г. Уссурийска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5-7 лет</w:t>
      </w:r>
      <w:r w:rsidRPr="002D5BB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C3611E" w14:textId="77777777" w:rsidR="00DF735F" w:rsidRPr="006F31CB" w:rsidRDefault="00DF735F" w:rsidP="00DF73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34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Особенности организации образовательно</w:t>
      </w:r>
      <w:r w:rsidR="00CD40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й</w:t>
      </w:r>
      <w:r w:rsidRPr="00AD34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CD40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деятельности</w:t>
      </w:r>
      <w:r w:rsidRPr="006F31C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55717C69" w14:textId="77777777" w:rsidR="00A873CC" w:rsidRPr="009F6F0B" w:rsidRDefault="00A873CC" w:rsidP="00EF7BE4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F6F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 усло</w:t>
      </w:r>
      <w:r w:rsidR="002D5BB2" w:rsidRPr="009F6F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вия набора и формирования групп: зачисляются все воспитанники 5-7 лет, посещающие детский сад</w:t>
      </w:r>
      <w:r w:rsidR="00CD40D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  <w:r w:rsidR="002D5BB2" w:rsidRPr="009F6F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7DBEB10A" w14:textId="77777777" w:rsidR="00EF7BE4" w:rsidRPr="009F6F0B" w:rsidRDefault="00A873CC" w:rsidP="00EF7BE4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9F6F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 режим занятий</w:t>
      </w:r>
      <w:r w:rsidR="002D6DBE" w:rsidRPr="009F6F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</w:t>
      </w:r>
      <w:r w:rsidR="00EF7BE4" w:rsidRPr="009F6F0B">
        <w:rPr>
          <w:rFonts w:ascii="Times New Roman" w:eastAsiaTheme="minorEastAsia" w:hAnsi="Times New Roman" w:cs="Times New Roman"/>
          <w:color w:val="000000"/>
          <w:spacing w:val="6"/>
          <w:sz w:val="28"/>
          <w:szCs w:val="28"/>
        </w:rPr>
        <w:t xml:space="preserve">основной формой организации являются групповые </w:t>
      </w:r>
      <w:r w:rsidR="00EF7BE4" w:rsidRPr="009F6F0B">
        <w:rPr>
          <w:rFonts w:ascii="Times New Roman" w:eastAsiaTheme="minorEastAsia" w:hAnsi="Times New Roman" w:cs="Times New Roman"/>
          <w:color w:val="000000"/>
          <w:sz w:val="28"/>
          <w:szCs w:val="28"/>
        </w:rPr>
        <w:t>занятия, которые проводятся 1 раза в неделю, продолжительностью по 30 минут.</w:t>
      </w:r>
    </w:p>
    <w:p w14:paraId="179AD83A" w14:textId="77777777" w:rsidR="00EF7BE4" w:rsidRPr="009F6F0B" w:rsidRDefault="00EF7BE4" w:rsidP="003D3BB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9F6F0B">
        <w:rPr>
          <w:rFonts w:ascii="Times New Roman" w:eastAsiaTheme="minorEastAsia" w:hAnsi="Times New Roman" w:cs="Times New Roman"/>
          <w:color w:val="000000"/>
          <w:sz w:val="28"/>
          <w:szCs w:val="28"/>
        </w:rPr>
        <w:t>Ос</w:t>
      </w:r>
      <w:r w:rsidR="003D3BBB" w:rsidRPr="009F6F0B">
        <w:rPr>
          <w:rFonts w:ascii="Times New Roman" w:eastAsiaTheme="minorEastAsia" w:hAnsi="Times New Roman" w:cs="Times New Roman"/>
          <w:color w:val="000000"/>
          <w:sz w:val="28"/>
          <w:szCs w:val="28"/>
        </w:rPr>
        <w:t>новные формы проведения занятия:</w:t>
      </w:r>
    </w:p>
    <w:p w14:paraId="2A65EBD5" w14:textId="77777777" w:rsidR="00EF7BE4" w:rsidRPr="009F6F0B" w:rsidRDefault="00EF7BE4" w:rsidP="00EF7BE4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9F6F0B">
        <w:rPr>
          <w:rFonts w:ascii="Times New Roman" w:eastAsiaTheme="minorEastAsia" w:hAnsi="Times New Roman" w:cs="Times New Roman"/>
          <w:color w:val="000000"/>
          <w:sz w:val="28"/>
          <w:szCs w:val="28"/>
        </w:rPr>
        <w:t>- традиционные: теория, беседа, рассказ, инструктаж, практикум;</w:t>
      </w:r>
    </w:p>
    <w:p w14:paraId="23151E27" w14:textId="77777777" w:rsidR="00EF7BE4" w:rsidRPr="009F6F0B" w:rsidRDefault="00EF7BE4" w:rsidP="00EF7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F0B">
        <w:rPr>
          <w:rFonts w:ascii="Times New Roman" w:eastAsiaTheme="minorEastAsia" w:hAnsi="Times New Roman" w:cs="Times New Roman"/>
          <w:color w:val="000000"/>
          <w:sz w:val="28"/>
          <w:szCs w:val="28"/>
        </w:rPr>
        <w:lastRenderedPageBreak/>
        <w:t>- нетрадиционные:</w:t>
      </w:r>
      <w:r w:rsidRPr="009F6F0B">
        <w:rPr>
          <w:rFonts w:ascii="Times New Roman" w:hAnsi="Times New Roman" w:cs="Times New Roman"/>
          <w:sz w:val="28"/>
          <w:szCs w:val="28"/>
        </w:rPr>
        <w:t xml:space="preserve"> игра, опыт, исследование, экскурсии, наблюдения.</w:t>
      </w:r>
    </w:p>
    <w:p w14:paraId="7C32747D" w14:textId="77777777" w:rsidR="00887AFF" w:rsidRPr="009F6F0B" w:rsidRDefault="00A873CC" w:rsidP="00887AFF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F6F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 возможность и условия зачисления в группы второ</w:t>
      </w:r>
      <w:r w:rsidR="00887AFF" w:rsidRPr="009F6F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 год</w:t>
      </w:r>
      <w:r w:rsidR="00CD40D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="00887AFF" w:rsidRPr="009F6F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обучения - </w:t>
      </w:r>
      <w:r w:rsidR="003D3BBB" w:rsidRPr="009F6F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вновь принятые воспитанники 5-7 лет </w:t>
      </w:r>
      <w:r w:rsidR="00887AFF" w:rsidRPr="009F6F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зачисляются</w:t>
      </w:r>
      <w:r w:rsidR="003D3BBB" w:rsidRPr="009F6F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группу с учетом дополнительной индивидуальной работы с ребенком по уже пройденному материалу. </w:t>
      </w:r>
    </w:p>
    <w:p w14:paraId="36ABD3B3" w14:textId="77777777" w:rsidR="00A873CC" w:rsidRDefault="00A873CC" w:rsidP="00A873CC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F6F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 про</w:t>
      </w:r>
      <w:r w:rsidR="00CD40D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должительность образовательной деятельности </w:t>
      </w:r>
      <w:r w:rsidRPr="009F6F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</w:t>
      </w:r>
      <w:r w:rsidR="002D5BB2" w:rsidRPr="009F6F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36 часов в год</w:t>
      </w:r>
      <w:r w:rsidRPr="009F6F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 и срок (</w:t>
      </w:r>
      <w:r w:rsidR="003B2531" w:rsidRPr="009F6F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 года</w:t>
      </w:r>
      <w:r w:rsidRPr="009F6F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="00F878A0" w:rsidRPr="009F6F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78E55044" w14:textId="77777777" w:rsidR="00122DC0" w:rsidRDefault="00122DC0" w:rsidP="007527A4">
      <w:pPr>
        <w:widowControl w:val="0"/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10454388" w14:textId="77777777" w:rsidR="007527A4" w:rsidRDefault="007527A4" w:rsidP="007527A4">
      <w:pPr>
        <w:widowControl w:val="0"/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1.2 Цель и задачи программы</w:t>
      </w:r>
    </w:p>
    <w:p w14:paraId="4C3C7193" w14:textId="77777777" w:rsidR="007527A4" w:rsidRPr="00EF7BE4" w:rsidRDefault="007527A4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Цель программы: </w:t>
      </w:r>
      <w:r w:rsidR="00EF7BE4" w:rsidRPr="00AD346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формирование</w:t>
      </w:r>
      <w:r w:rsidR="00AD3461" w:rsidRPr="00AD3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финансовой культуры </w:t>
      </w:r>
      <w:r w:rsidR="00600273" w:rsidRPr="00AD3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00273" w:rsidRPr="00AD346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азов</w:t>
      </w:r>
      <w:r w:rsidR="00EF7BE4" w:rsidRPr="00AD346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финансовой</w:t>
      </w:r>
      <w:r w:rsidR="00EF7BE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грамотности у </w:t>
      </w:r>
      <w:r w:rsidR="00F878A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воспитанников МБДОУ "Детский сад № </w:t>
      </w:r>
      <w:r w:rsidR="0071192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11.</w:t>
      </w:r>
      <w:r w:rsidR="00F878A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" 5-7 лет</w:t>
      </w:r>
      <w:r w:rsidR="00CD40D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EF7BE4" w:rsidRPr="00EF7BE4">
        <w:rPr>
          <w:rFonts w:ascii="Times New Roman" w:hAnsi="Times New Roman" w:cs="Times New Roman"/>
          <w:sz w:val="28"/>
          <w:szCs w:val="28"/>
        </w:rPr>
        <w:t>посредством участия в сюжетно-ролевых играх.</w:t>
      </w:r>
    </w:p>
    <w:p w14:paraId="45DE04F2" w14:textId="77777777" w:rsidR="007527A4" w:rsidRPr="006F31CB" w:rsidRDefault="007527A4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Задачи программы:</w:t>
      </w:r>
    </w:p>
    <w:p w14:paraId="71708B02" w14:textId="77777777" w:rsidR="007527A4" w:rsidRPr="00EF7BE4" w:rsidRDefault="007527A4" w:rsidP="00EF7BE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EF7BE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Воспитательные:</w:t>
      </w:r>
    </w:p>
    <w:p w14:paraId="0591B66E" w14:textId="77777777" w:rsidR="00EF7BE4" w:rsidRPr="00EF7BE4" w:rsidRDefault="00EF7BE4" w:rsidP="00D31CF4">
      <w:pPr>
        <w:pStyle w:val="a4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iCs/>
          <w:spacing w:val="-5"/>
          <w:sz w:val="28"/>
          <w:szCs w:val="28"/>
        </w:rPr>
      </w:pPr>
      <w:r w:rsidRPr="00EF7BE4">
        <w:rPr>
          <w:rFonts w:ascii="Times New Roman" w:hAnsi="Times New Roman" w:cs="Times New Roman"/>
          <w:bCs/>
          <w:iCs/>
          <w:spacing w:val="-5"/>
          <w:sz w:val="28"/>
          <w:szCs w:val="28"/>
        </w:rPr>
        <w:t xml:space="preserve">Воспитывать аккуратность, </w:t>
      </w:r>
      <w:r w:rsidR="00600273" w:rsidRPr="00EF7BE4">
        <w:rPr>
          <w:rFonts w:ascii="Times New Roman" w:hAnsi="Times New Roman" w:cs="Times New Roman"/>
          <w:bCs/>
          <w:iCs/>
          <w:spacing w:val="-5"/>
          <w:sz w:val="28"/>
          <w:szCs w:val="28"/>
        </w:rPr>
        <w:t>терпение, трудолюбие</w:t>
      </w:r>
      <w:r w:rsidRPr="00EF7BE4">
        <w:rPr>
          <w:rFonts w:ascii="Times New Roman" w:hAnsi="Times New Roman" w:cs="Times New Roman"/>
          <w:bCs/>
          <w:iCs/>
          <w:spacing w:val="-5"/>
          <w:sz w:val="28"/>
          <w:szCs w:val="28"/>
        </w:rPr>
        <w:t>, сознательную дисциплину.</w:t>
      </w:r>
    </w:p>
    <w:p w14:paraId="42104040" w14:textId="77777777" w:rsidR="00EF7BE4" w:rsidRPr="00EF7BE4" w:rsidRDefault="00EF7BE4" w:rsidP="00D31CF4">
      <w:pPr>
        <w:pStyle w:val="a4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iCs/>
          <w:spacing w:val="-5"/>
          <w:sz w:val="28"/>
          <w:szCs w:val="28"/>
        </w:rPr>
      </w:pPr>
      <w:r w:rsidRPr="00EF7BE4">
        <w:rPr>
          <w:rFonts w:ascii="Times New Roman" w:hAnsi="Times New Roman" w:cs="Times New Roman"/>
          <w:bCs/>
          <w:iCs/>
          <w:spacing w:val="-5"/>
          <w:sz w:val="28"/>
          <w:szCs w:val="28"/>
        </w:rPr>
        <w:t xml:space="preserve"> Воспитывать самостоятельность, уверенность в себе.</w:t>
      </w:r>
    </w:p>
    <w:p w14:paraId="047DAA20" w14:textId="77777777" w:rsidR="00EF7BE4" w:rsidRPr="00EF7BE4" w:rsidRDefault="00EF7BE4" w:rsidP="00D31CF4">
      <w:pPr>
        <w:pStyle w:val="a4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iCs/>
          <w:spacing w:val="-5"/>
          <w:sz w:val="28"/>
          <w:szCs w:val="28"/>
        </w:rPr>
      </w:pPr>
      <w:r w:rsidRPr="00EF7BE4">
        <w:rPr>
          <w:rFonts w:ascii="Times New Roman" w:hAnsi="Times New Roman" w:cs="Times New Roman"/>
          <w:bCs/>
          <w:iCs/>
          <w:spacing w:val="-5"/>
          <w:sz w:val="28"/>
          <w:szCs w:val="28"/>
        </w:rPr>
        <w:t xml:space="preserve"> Воспитывать культуру поведения, уважение к людям.</w:t>
      </w:r>
    </w:p>
    <w:p w14:paraId="63F43D0E" w14:textId="77777777" w:rsidR="007527A4" w:rsidRPr="00EF7BE4" w:rsidRDefault="007527A4" w:rsidP="00EF7BE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EF7BE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Развивающие:</w:t>
      </w:r>
    </w:p>
    <w:p w14:paraId="2BD71B1A" w14:textId="77777777" w:rsidR="00EF7BE4" w:rsidRPr="00EF7BE4" w:rsidRDefault="00EF7BE4" w:rsidP="00D31CF4">
      <w:pPr>
        <w:pStyle w:val="a4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iCs/>
          <w:spacing w:val="-5"/>
          <w:sz w:val="28"/>
          <w:szCs w:val="28"/>
        </w:rPr>
      </w:pPr>
      <w:r w:rsidRPr="00EF7BE4">
        <w:rPr>
          <w:rFonts w:ascii="Times New Roman" w:hAnsi="Times New Roman" w:cs="Times New Roman"/>
          <w:bCs/>
          <w:iCs/>
          <w:spacing w:val="-5"/>
          <w:sz w:val="28"/>
          <w:szCs w:val="28"/>
        </w:rPr>
        <w:t xml:space="preserve">Развивать память, </w:t>
      </w:r>
      <w:r w:rsidR="00600273" w:rsidRPr="00EF7BE4">
        <w:rPr>
          <w:rFonts w:ascii="Times New Roman" w:hAnsi="Times New Roman" w:cs="Times New Roman"/>
          <w:bCs/>
          <w:iCs/>
          <w:spacing w:val="-5"/>
          <w:sz w:val="28"/>
          <w:szCs w:val="28"/>
        </w:rPr>
        <w:t>внимание, логическое мышление</w:t>
      </w:r>
      <w:r w:rsidRPr="00EF7BE4">
        <w:rPr>
          <w:rFonts w:ascii="Times New Roman" w:hAnsi="Times New Roman" w:cs="Times New Roman"/>
          <w:bCs/>
          <w:iCs/>
          <w:spacing w:val="-5"/>
          <w:sz w:val="28"/>
          <w:szCs w:val="28"/>
        </w:rPr>
        <w:t>, воображение, речь, наблюдательность, пространственную ориентацию.</w:t>
      </w:r>
    </w:p>
    <w:p w14:paraId="76378630" w14:textId="77777777" w:rsidR="00EF7BE4" w:rsidRPr="00EF7BE4" w:rsidRDefault="00EF7BE4" w:rsidP="00D31CF4">
      <w:pPr>
        <w:pStyle w:val="a4"/>
        <w:numPr>
          <w:ilvl w:val="0"/>
          <w:numId w:val="2"/>
        </w:numPr>
        <w:tabs>
          <w:tab w:val="left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iCs/>
          <w:spacing w:val="-5"/>
          <w:sz w:val="28"/>
          <w:szCs w:val="28"/>
        </w:rPr>
      </w:pPr>
      <w:r w:rsidRPr="00EF7BE4">
        <w:rPr>
          <w:rFonts w:ascii="Times New Roman" w:hAnsi="Times New Roman" w:cs="Times New Roman"/>
          <w:bCs/>
          <w:iCs/>
          <w:spacing w:val="-5"/>
          <w:sz w:val="28"/>
          <w:szCs w:val="28"/>
        </w:rPr>
        <w:t xml:space="preserve">Развивать мотивацию к </w:t>
      </w:r>
      <w:r w:rsidR="00D31CF4">
        <w:rPr>
          <w:rFonts w:ascii="Times New Roman" w:hAnsi="Times New Roman" w:cs="Times New Roman"/>
          <w:bCs/>
          <w:iCs/>
          <w:spacing w:val="-5"/>
          <w:sz w:val="28"/>
          <w:szCs w:val="28"/>
        </w:rPr>
        <w:t>получению новых знаний</w:t>
      </w:r>
      <w:r w:rsidRPr="00EF7BE4">
        <w:rPr>
          <w:rFonts w:ascii="Times New Roman" w:hAnsi="Times New Roman" w:cs="Times New Roman"/>
          <w:bCs/>
          <w:iCs/>
          <w:spacing w:val="-5"/>
          <w:sz w:val="28"/>
          <w:szCs w:val="28"/>
        </w:rPr>
        <w:t>.</w:t>
      </w:r>
    </w:p>
    <w:p w14:paraId="4B23E629" w14:textId="77777777" w:rsidR="00EF7BE4" w:rsidRPr="00EF7BE4" w:rsidRDefault="00EF7BE4" w:rsidP="00D31CF4">
      <w:pPr>
        <w:pStyle w:val="a4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iCs/>
          <w:spacing w:val="-5"/>
          <w:sz w:val="28"/>
          <w:szCs w:val="28"/>
        </w:rPr>
      </w:pPr>
      <w:r w:rsidRPr="00EF7BE4">
        <w:rPr>
          <w:rFonts w:ascii="Times New Roman" w:hAnsi="Times New Roman" w:cs="Times New Roman"/>
          <w:bCs/>
          <w:iCs/>
          <w:spacing w:val="-5"/>
          <w:sz w:val="28"/>
          <w:szCs w:val="28"/>
        </w:rPr>
        <w:t>Р</w:t>
      </w:r>
      <w:r w:rsidRPr="00EF7BE4">
        <w:rPr>
          <w:rFonts w:ascii="Times New Roman" w:hAnsi="Times New Roman" w:cs="Times New Roman"/>
          <w:sz w:val="28"/>
          <w:szCs w:val="28"/>
        </w:rPr>
        <w:t>азвивать познавательную активность;</w:t>
      </w:r>
    </w:p>
    <w:p w14:paraId="3B417D26" w14:textId="77777777" w:rsidR="007527A4" w:rsidRPr="00EF7BE4" w:rsidRDefault="00EF7BE4" w:rsidP="00EF7BE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EF7BE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</w:t>
      </w:r>
      <w:r w:rsidR="007527A4" w:rsidRPr="00EF7BE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бучающие:</w:t>
      </w:r>
    </w:p>
    <w:p w14:paraId="5A6AF4DE" w14:textId="77777777" w:rsidR="00EF7BE4" w:rsidRPr="00EF7BE4" w:rsidRDefault="00EF7BE4" w:rsidP="00D31CF4">
      <w:pPr>
        <w:pStyle w:val="a4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F7BE4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бучать элементарным финансовым знаниям;</w:t>
      </w:r>
    </w:p>
    <w:p w14:paraId="5440CF39" w14:textId="77777777" w:rsidR="00EF7BE4" w:rsidRPr="00EF7BE4" w:rsidRDefault="00EF7BE4" w:rsidP="00D31CF4">
      <w:pPr>
        <w:pStyle w:val="a4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F7BE4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глублять</w:t>
      </w:r>
      <w:r w:rsidRPr="00EF7BE4">
        <w:rPr>
          <w:rFonts w:ascii="Times New Roman" w:hAnsi="Times New Roman" w:cs="Times New Roman"/>
          <w:sz w:val="28"/>
          <w:szCs w:val="28"/>
        </w:rPr>
        <w:t xml:space="preserve"> способности детей, посредством сюжетно-ролевых игр, заданий.</w:t>
      </w:r>
    </w:p>
    <w:p w14:paraId="555AB118" w14:textId="77777777" w:rsidR="00D31CF4" w:rsidRDefault="00D31CF4" w:rsidP="007527A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1348DB6F" w14:textId="77777777" w:rsidR="00CF2868" w:rsidRDefault="00CF2868" w:rsidP="007527A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6D16F282" w14:textId="77777777" w:rsidR="00CF2868" w:rsidRDefault="00CF2868" w:rsidP="007527A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2462667B" w14:textId="77777777" w:rsidR="00CF2868" w:rsidRDefault="00CF2868" w:rsidP="007527A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6E023CE5" w14:textId="77777777" w:rsidR="0071192A" w:rsidRDefault="0071192A" w:rsidP="007527A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66E71094" w14:textId="77777777" w:rsidR="007527A4" w:rsidRPr="006F31CB" w:rsidRDefault="007527A4" w:rsidP="007527A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lastRenderedPageBreak/>
        <w:t>1.3 Содержание программы</w:t>
      </w:r>
    </w:p>
    <w:p w14:paraId="4973F37A" w14:textId="77777777" w:rsidR="00C15797" w:rsidRDefault="00C15797" w:rsidP="00BA312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005076E0" w14:textId="77777777" w:rsidR="00BA3123" w:rsidRDefault="00BA3123" w:rsidP="00BA312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Учебный план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1</w:t>
      </w:r>
      <w:r w:rsidRPr="006F31C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года обучения</w:t>
      </w:r>
    </w:p>
    <w:p w14:paraId="29ED23E7" w14:textId="77777777" w:rsidR="00BA3123" w:rsidRDefault="00BA3123" w:rsidP="00BA3123">
      <w:pPr>
        <w:pStyle w:val="31"/>
        <w:spacing w:after="0" w:line="360" w:lineRule="auto"/>
        <w:ind w:left="360"/>
        <w:jc w:val="center"/>
        <w:rPr>
          <w:i/>
          <w:szCs w:val="28"/>
        </w:rPr>
      </w:pPr>
      <w:r w:rsidRPr="00A4648F">
        <w:rPr>
          <w:b/>
          <w:szCs w:val="28"/>
        </w:rPr>
        <w:t xml:space="preserve">Фрагмент </w:t>
      </w:r>
      <w:r>
        <w:rPr>
          <w:b/>
          <w:szCs w:val="28"/>
        </w:rPr>
        <w:t xml:space="preserve">учебного плана программы </w:t>
      </w:r>
      <w:r w:rsidRPr="00A4648F">
        <w:rPr>
          <w:b/>
          <w:szCs w:val="28"/>
        </w:rPr>
        <w:t>«</w:t>
      </w:r>
      <w:r>
        <w:rPr>
          <w:b/>
          <w:szCs w:val="28"/>
        </w:rPr>
        <w:t>Азбука финансов</w:t>
      </w:r>
      <w:r w:rsidRPr="00A4648F">
        <w:rPr>
          <w:b/>
          <w:szCs w:val="28"/>
        </w:rPr>
        <w:t>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3541"/>
        <w:gridCol w:w="1360"/>
        <w:gridCol w:w="1505"/>
        <w:gridCol w:w="1352"/>
        <w:gridCol w:w="1608"/>
      </w:tblGrid>
      <w:tr w:rsidR="00BA3123" w:rsidRPr="00820872" w14:paraId="7752988B" w14:textId="77777777" w:rsidTr="00A24099">
        <w:tc>
          <w:tcPr>
            <w:tcW w:w="665" w:type="dxa"/>
            <w:vMerge w:val="restart"/>
          </w:tcPr>
          <w:p w14:paraId="09871510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41" w:type="dxa"/>
            <w:vMerge w:val="restart"/>
          </w:tcPr>
          <w:p w14:paraId="1E3FB4E5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4217" w:type="dxa"/>
            <w:gridSpan w:val="3"/>
          </w:tcPr>
          <w:p w14:paraId="0D0B83DF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608" w:type="dxa"/>
            <w:vMerge w:val="restart"/>
            <w:shd w:val="clear" w:color="auto" w:fill="auto"/>
          </w:tcPr>
          <w:p w14:paraId="0DCEAADA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Формы аттестации/</w:t>
            </w:r>
          </w:p>
          <w:p w14:paraId="4C7D2072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</w:tr>
      <w:tr w:rsidR="00BA3123" w:rsidRPr="00820872" w14:paraId="13CF4518" w14:textId="77777777" w:rsidTr="00A24099">
        <w:tc>
          <w:tcPr>
            <w:tcW w:w="665" w:type="dxa"/>
            <w:vMerge/>
          </w:tcPr>
          <w:p w14:paraId="36B2F240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</w:tcPr>
          <w:p w14:paraId="0A044E81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14:paraId="624468C1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05" w:type="dxa"/>
          </w:tcPr>
          <w:p w14:paraId="75738F4C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</w:tcPr>
          <w:p w14:paraId="6D4D58FB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B5B977C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123" w:rsidRPr="00820872" w14:paraId="7A531A72" w14:textId="77777777" w:rsidTr="00A24099">
        <w:tc>
          <w:tcPr>
            <w:tcW w:w="665" w:type="dxa"/>
          </w:tcPr>
          <w:p w14:paraId="119A636B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1" w:type="dxa"/>
          </w:tcPr>
          <w:p w14:paraId="6AE4AE19" w14:textId="77777777" w:rsidR="00BA3123" w:rsidRPr="00820872" w:rsidRDefault="00BA3123" w:rsidP="00CD40D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 и продукт </w:t>
            </w:r>
            <w:r w:rsidR="00CD40D6">
              <w:rPr>
                <w:rFonts w:ascii="Times New Roman" w:hAnsi="Times New Roman" w:cs="Times New Roman"/>
                <w:b/>
                <w:sz w:val="28"/>
                <w:szCs w:val="28"/>
              </w:rPr>
              <w:t>труда</w:t>
            </w:r>
          </w:p>
        </w:tc>
        <w:tc>
          <w:tcPr>
            <w:tcW w:w="1360" w:type="dxa"/>
          </w:tcPr>
          <w:p w14:paraId="61F7F80E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505" w:type="dxa"/>
          </w:tcPr>
          <w:p w14:paraId="00F41E69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52" w:type="dxa"/>
          </w:tcPr>
          <w:p w14:paraId="303F5625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08D8A588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BA3123" w:rsidRPr="00820872" w14:paraId="4D78B6B2" w14:textId="77777777" w:rsidTr="00A24099">
        <w:tc>
          <w:tcPr>
            <w:tcW w:w="665" w:type="dxa"/>
          </w:tcPr>
          <w:p w14:paraId="612A8D46" w14:textId="77777777" w:rsidR="00BA3123" w:rsidRPr="00820872" w:rsidRDefault="00BA3123" w:rsidP="00A24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541" w:type="dxa"/>
          </w:tcPr>
          <w:p w14:paraId="387A906B" w14:textId="77777777" w:rsidR="00BA3123" w:rsidRPr="00820872" w:rsidRDefault="00BA3123" w:rsidP="00A24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 xml:space="preserve">Труд - основная деятельность человека, источник средств для его существования </w:t>
            </w:r>
          </w:p>
        </w:tc>
        <w:tc>
          <w:tcPr>
            <w:tcW w:w="1360" w:type="dxa"/>
          </w:tcPr>
          <w:p w14:paraId="5103387B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5" w:type="dxa"/>
          </w:tcPr>
          <w:p w14:paraId="039A97D6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</w:tcPr>
          <w:p w14:paraId="5CBF955A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3CD188C5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123" w:rsidRPr="00820872" w14:paraId="73B9FF15" w14:textId="77777777" w:rsidTr="00A24099">
        <w:tc>
          <w:tcPr>
            <w:tcW w:w="665" w:type="dxa"/>
          </w:tcPr>
          <w:p w14:paraId="2B05AF4B" w14:textId="77777777" w:rsidR="00BA3123" w:rsidRPr="00820872" w:rsidRDefault="00BA3123" w:rsidP="00A24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541" w:type="dxa"/>
          </w:tcPr>
          <w:p w14:paraId="1422A7EA" w14:textId="77777777" w:rsidR="00BA3123" w:rsidRPr="00820872" w:rsidRDefault="00BA3123" w:rsidP="00A24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"Город профессий"</w:t>
            </w:r>
          </w:p>
        </w:tc>
        <w:tc>
          <w:tcPr>
            <w:tcW w:w="1360" w:type="dxa"/>
          </w:tcPr>
          <w:p w14:paraId="1090836B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5" w:type="dxa"/>
          </w:tcPr>
          <w:p w14:paraId="130E5752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</w:tcPr>
          <w:p w14:paraId="2838A827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20979EF6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123" w:rsidRPr="00820872" w14:paraId="001A62AC" w14:textId="77777777" w:rsidTr="00A24099">
        <w:trPr>
          <w:trHeight w:val="850"/>
        </w:trPr>
        <w:tc>
          <w:tcPr>
            <w:tcW w:w="665" w:type="dxa"/>
          </w:tcPr>
          <w:p w14:paraId="417BBFEA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1" w:type="dxa"/>
          </w:tcPr>
          <w:p w14:paraId="437E5471" w14:textId="77777777" w:rsidR="00BA3123" w:rsidRPr="00820872" w:rsidRDefault="00BA3123" w:rsidP="00A24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b/>
                <w:sz w:val="28"/>
                <w:szCs w:val="28"/>
              </w:rPr>
              <w:t>Деньги и цена (стоимость)</w:t>
            </w:r>
          </w:p>
        </w:tc>
        <w:tc>
          <w:tcPr>
            <w:tcW w:w="1360" w:type="dxa"/>
          </w:tcPr>
          <w:p w14:paraId="607A441F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505" w:type="dxa"/>
          </w:tcPr>
          <w:p w14:paraId="4D9447A1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52" w:type="dxa"/>
          </w:tcPr>
          <w:p w14:paraId="4C8CDAAE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52AE3454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BA3123" w:rsidRPr="00820872" w14:paraId="151FAE3F" w14:textId="77777777" w:rsidTr="00A24099">
        <w:tc>
          <w:tcPr>
            <w:tcW w:w="665" w:type="dxa"/>
          </w:tcPr>
          <w:p w14:paraId="0F480008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541" w:type="dxa"/>
          </w:tcPr>
          <w:p w14:paraId="5835F871" w14:textId="77777777" w:rsidR="00BA3123" w:rsidRPr="00820872" w:rsidRDefault="00BA3123" w:rsidP="00A2409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Понятие «деньги»</w:t>
            </w:r>
          </w:p>
        </w:tc>
        <w:tc>
          <w:tcPr>
            <w:tcW w:w="1360" w:type="dxa"/>
          </w:tcPr>
          <w:p w14:paraId="2988DE7A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5" w:type="dxa"/>
          </w:tcPr>
          <w:p w14:paraId="02CBA8B2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5A1354E2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32AC3FFD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123" w:rsidRPr="00820872" w14:paraId="52BE7EFC" w14:textId="77777777" w:rsidTr="00A24099">
        <w:tc>
          <w:tcPr>
            <w:tcW w:w="665" w:type="dxa"/>
          </w:tcPr>
          <w:p w14:paraId="7B6C587C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541" w:type="dxa"/>
          </w:tcPr>
          <w:p w14:paraId="068B96B2" w14:textId="77777777" w:rsidR="00BA3123" w:rsidRPr="00820872" w:rsidRDefault="00BA3123" w:rsidP="00A2409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Цена (стоимость)</w:t>
            </w:r>
          </w:p>
        </w:tc>
        <w:tc>
          <w:tcPr>
            <w:tcW w:w="1360" w:type="dxa"/>
          </w:tcPr>
          <w:p w14:paraId="3420D1B4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5" w:type="dxa"/>
          </w:tcPr>
          <w:p w14:paraId="6A19B237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76D6E149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2C8DB0A5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123" w:rsidRPr="00820872" w14:paraId="1CF1511B" w14:textId="77777777" w:rsidTr="00A24099">
        <w:tc>
          <w:tcPr>
            <w:tcW w:w="665" w:type="dxa"/>
          </w:tcPr>
          <w:p w14:paraId="711A699A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541" w:type="dxa"/>
          </w:tcPr>
          <w:p w14:paraId="1D5233E8" w14:textId="77777777" w:rsidR="00BA3123" w:rsidRPr="00820872" w:rsidRDefault="00BA3123" w:rsidP="00A2409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Торговля и торг</w:t>
            </w:r>
          </w:p>
        </w:tc>
        <w:tc>
          <w:tcPr>
            <w:tcW w:w="1360" w:type="dxa"/>
          </w:tcPr>
          <w:p w14:paraId="759E019A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5" w:type="dxa"/>
          </w:tcPr>
          <w:p w14:paraId="49B0653C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0F28850B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2084AD19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123" w:rsidRPr="00820872" w14:paraId="17B554D1" w14:textId="77777777" w:rsidTr="00A24099">
        <w:tc>
          <w:tcPr>
            <w:tcW w:w="665" w:type="dxa"/>
          </w:tcPr>
          <w:p w14:paraId="70C1350C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541" w:type="dxa"/>
          </w:tcPr>
          <w:p w14:paraId="3F1D0F10" w14:textId="77777777" w:rsidR="00BA3123" w:rsidRPr="00820872" w:rsidRDefault="00BA3123" w:rsidP="00A2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Бюджет (на примере бюджета семьи)</w:t>
            </w:r>
          </w:p>
        </w:tc>
        <w:tc>
          <w:tcPr>
            <w:tcW w:w="1360" w:type="dxa"/>
          </w:tcPr>
          <w:p w14:paraId="58D79C79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5" w:type="dxa"/>
          </w:tcPr>
          <w:p w14:paraId="629AA89E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352" w:type="dxa"/>
          </w:tcPr>
          <w:p w14:paraId="6243AD5B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595E74D7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123" w:rsidRPr="00820872" w14:paraId="2DF6DE57" w14:textId="77777777" w:rsidTr="00A24099">
        <w:tc>
          <w:tcPr>
            <w:tcW w:w="665" w:type="dxa"/>
          </w:tcPr>
          <w:p w14:paraId="2283A14E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1" w:type="dxa"/>
          </w:tcPr>
          <w:p w14:paraId="2ECFFCD6" w14:textId="77777777" w:rsidR="00BA3123" w:rsidRPr="00820872" w:rsidRDefault="00BA3123" w:rsidP="00A2409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Источники дохода</w:t>
            </w:r>
          </w:p>
        </w:tc>
        <w:tc>
          <w:tcPr>
            <w:tcW w:w="1360" w:type="dxa"/>
          </w:tcPr>
          <w:p w14:paraId="7C236CDD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5" w:type="dxa"/>
          </w:tcPr>
          <w:p w14:paraId="7614534B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352" w:type="dxa"/>
          </w:tcPr>
          <w:p w14:paraId="04CC4B93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2C7C0C76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123" w:rsidRPr="00820872" w14:paraId="3B1060CA" w14:textId="77777777" w:rsidTr="00A24099">
        <w:tc>
          <w:tcPr>
            <w:tcW w:w="665" w:type="dxa"/>
          </w:tcPr>
          <w:p w14:paraId="72BC706A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</w:tcPr>
          <w:p w14:paraId="42319748" w14:textId="77777777" w:rsidR="00BA3123" w:rsidRPr="00820872" w:rsidRDefault="00BA3123" w:rsidP="00A24099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360" w:type="dxa"/>
          </w:tcPr>
          <w:p w14:paraId="038579E7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505" w:type="dxa"/>
          </w:tcPr>
          <w:p w14:paraId="32A2571B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352" w:type="dxa"/>
          </w:tcPr>
          <w:p w14:paraId="18F46587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72E7A0CA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5E0583" w14:textId="77777777" w:rsidR="00BA3123" w:rsidRDefault="00BA3123" w:rsidP="00BA3123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78067483" w14:textId="77777777" w:rsidR="00BA3123" w:rsidRPr="006F31CB" w:rsidRDefault="00BA3123" w:rsidP="00BA3123">
      <w:pPr>
        <w:widowControl w:val="0"/>
        <w:tabs>
          <w:tab w:val="left" w:pos="993"/>
        </w:tabs>
        <w:autoSpaceDE w:val="0"/>
        <w:autoSpaceDN w:val="0"/>
        <w:spacing w:before="24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плана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 года обучения</w:t>
      </w:r>
    </w:p>
    <w:p w14:paraId="2AB0C498" w14:textId="77777777" w:rsidR="00BA3123" w:rsidRDefault="00BA3123" w:rsidP="00BA3123">
      <w:pPr>
        <w:pStyle w:val="31"/>
        <w:spacing w:after="0" w:line="360" w:lineRule="auto"/>
        <w:ind w:left="360"/>
        <w:jc w:val="center"/>
        <w:rPr>
          <w:b/>
          <w:szCs w:val="28"/>
        </w:rPr>
      </w:pPr>
      <w:r w:rsidRPr="00A4648F">
        <w:rPr>
          <w:b/>
          <w:szCs w:val="28"/>
        </w:rPr>
        <w:t xml:space="preserve">Фрагмент </w:t>
      </w:r>
      <w:r>
        <w:rPr>
          <w:b/>
          <w:szCs w:val="28"/>
        </w:rPr>
        <w:t xml:space="preserve">содержания учебного плана программы </w:t>
      </w:r>
      <w:r w:rsidRPr="00A4648F">
        <w:rPr>
          <w:b/>
          <w:szCs w:val="28"/>
        </w:rPr>
        <w:t>«</w:t>
      </w:r>
      <w:r>
        <w:rPr>
          <w:b/>
          <w:szCs w:val="28"/>
        </w:rPr>
        <w:t>Азбука финансов</w:t>
      </w:r>
      <w:r w:rsidRPr="00A4648F">
        <w:rPr>
          <w:b/>
          <w:szCs w:val="28"/>
        </w:rPr>
        <w:t>»</w:t>
      </w:r>
    </w:p>
    <w:p w14:paraId="5A72D090" w14:textId="77777777" w:rsidR="00BA3123" w:rsidRPr="00337A04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37A04">
        <w:rPr>
          <w:rFonts w:ascii="Times New Roman" w:hAnsi="Times New Roman" w:cs="Times New Roman"/>
          <w:b/>
          <w:iCs/>
          <w:sz w:val="28"/>
          <w:szCs w:val="28"/>
        </w:rPr>
        <w:t xml:space="preserve">1. Раздел: </w:t>
      </w:r>
      <w:r w:rsidRPr="00820872">
        <w:rPr>
          <w:rFonts w:ascii="Times New Roman" w:hAnsi="Times New Roman" w:cs="Times New Roman"/>
          <w:b/>
          <w:sz w:val="28"/>
          <w:szCs w:val="28"/>
        </w:rPr>
        <w:t xml:space="preserve">Труд и продукт </w:t>
      </w:r>
      <w:r w:rsidR="00CD40D6">
        <w:rPr>
          <w:rFonts w:ascii="Times New Roman" w:hAnsi="Times New Roman" w:cs="Times New Roman"/>
          <w:b/>
          <w:sz w:val="28"/>
          <w:szCs w:val="28"/>
        </w:rPr>
        <w:t>труда</w:t>
      </w:r>
    </w:p>
    <w:p w14:paraId="01B7F9E2" w14:textId="77777777" w:rsidR="00BA3123" w:rsidRPr="00337A04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04">
        <w:rPr>
          <w:rFonts w:ascii="Times New Roman" w:hAnsi="Times New Roman" w:cs="Times New Roman"/>
          <w:b/>
          <w:sz w:val="28"/>
          <w:szCs w:val="28"/>
        </w:rPr>
        <w:t xml:space="preserve">1.1 Тема: </w:t>
      </w:r>
      <w:r w:rsidRPr="00820872">
        <w:rPr>
          <w:rFonts w:ascii="Times New Roman" w:hAnsi="Times New Roman" w:cs="Times New Roman"/>
          <w:b/>
          <w:sz w:val="28"/>
          <w:szCs w:val="28"/>
        </w:rPr>
        <w:t>Труд - основная деятельность человека, источник средств для его существования</w:t>
      </w:r>
    </w:p>
    <w:p w14:paraId="09FA1737" w14:textId="77777777" w:rsidR="00BA3123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05D">
        <w:rPr>
          <w:rFonts w:ascii="Times New Roman" w:hAnsi="Times New Roman" w:cs="Times New Roman"/>
          <w:i/>
          <w:sz w:val="28"/>
          <w:szCs w:val="28"/>
        </w:rPr>
        <w:t>Теория</w:t>
      </w:r>
      <w:proofErr w:type="gramStart"/>
      <w:r w:rsidR="009F7A4C">
        <w:rPr>
          <w:rFonts w:ascii="Times New Roman" w:hAnsi="Times New Roman" w:cs="Times New Roman"/>
          <w:i/>
          <w:sz w:val="28"/>
          <w:szCs w:val="28"/>
        </w:rPr>
        <w:t>:</w:t>
      </w:r>
      <w:r w:rsidRPr="007F00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F005D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7F005D">
        <w:rPr>
          <w:rFonts w:ascii="Times New Roman" w:hAnsi="Times New Roman" w:cs="Times New Roman"/>
          <w:sz w:val="28"/>
          <w:szCs w:val="28"/>
        </w:rPr>
        <w:t xml:space="preserve"> такое труд? Труд - потребность человека. Труд помогает удовлетворить разнообразные потребности. </w:t>
      </w:r>
    </w:p>
    <w:p w14:paraId="5A5950BA" w14:textId="77777777" w:rsidR="00BA3123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F005D">
        <w:rPr>
          <w:rFonts w:ascii="Times New Roman" w:hAnsi="Times New Roman" w:cs="Times New Roman"/>
          <w:i/>
          <w:sz w:val="28"/>
          <w:szCs w:val="28"/>
        </w:rPr>
        <w:lastRenderedPageBreak/>
        <w:t>Практика</w:t>
      </w:r>
      <w:r w:rsidR="009F7A4C">
        <w:rPr>
          <w:rFonts w:ascii="Times New Roman" w:hAnsi="Times New Roman" w:cs="Times New Roman"/>
          <w:i/>
          <w:sz w:val="28"/>
          <w:szCs w:val="28"/>
        </w:rPr>
        <w:t>:</w:t>
      </w:r>
      <w:r w:rsidRPr="007F005D">
        <w:rPr>
          <w:rFonts w:ascii="Times New Roman" w:hAnsi="Times New Roman" w:cs="Times New Roman"/>
          <w:sz w:val="28"/>
          <w:szCs w:val="28"/>
        </w:rPr>
        <w:t xml:space="preserve"> Формирован</w:t>
      </w:r>
      <w:r w:rsidR="00C15797">
        <w:rPr>
          <w:rFonts w:ascii="Times New Roman" w:hAnsi="Times New Roman" w:cs="Times New Roman"/>
          <w:sz w:val="28"/>
          <w:szCs w:val="28"/>
        </w:rPr>
        <w:t xml:space="preserve">ие группы, введение в программу, </w:t>
      </w:r>
      <w:r w:rsidRPr="007F005D">
        <w:rPr>
          <w:rFonts w:ascii="Times New Roman" w:hAnsi="Times New Roman" w:cs="Times New Roman"/>
          <w:sz w:val="28"/>
          <w:szCs w:val="28"/>
        </w:rPr>
        <w:t>игровое упражнение по финансовой грамотности</w:t>
      </w:r>
      <w:r w:rsidR="009F7A4C">
        <w:rPr>
          <w:rFonts w:ascii="Times New Roman" w:hAnsi="Times New Roman" w:cs="Times New Roman"/>
          <w:sz w:val="28"/>
          <w:szCs w:val="28"/>
        </w:rPr>
        <w:t>.</w:t>
      </w:r>
    </w:p>
    <w:p w14:paraId="2F7AE5CD" w14:textId="77777777" w:rsidR="00BA3123" w:rsidRPr="00820872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A04">
        <w:rPr>
          <w:rFonts w:ascii="Times New Roman" w:hAnsi="Times New Roman" w:cs="Times New Roman"/>
          <w:b/>
          <w:sz w:val="28"/>
          <w:szCs w:val="28"/>
        </w:rPr>
        <w:t>1.2 Тема</w:t>
      </w:r>
      <w:r w:rsidRPr="0082087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73A83">
        <w:rPr>
          <w:rFonts w:ascii="Times New Roman" w:hAnsi="Times New Roman" w:cs="Times New Roman"/>
          <w:b/>
          <w:sz w:val="28"/>
          <w:szCs w:val="28"/>
        </w:rPr>
        <w:t>Мастер-класс "Город профессий"</w:t>
      </w:r>
    </w:p>
    <w:p w14:paraId="18CEA5CB" w14:textId="77777777" w:rsidR="00BA3123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F005D">
        <w:rPr>
          <w:rFonts w:ascii="Times New Roman" w:hAnsi="Times New Roman" w:cs="Times New Roman"/>
          <w:i/>
          <w:sz w:val="28"/>
          <w:szCs w:val="28"/>
        </w:rPr>
        <w:t>Теория</w:t>
      </w:r>
      <w:r w:rsidR="009F7A4C">
        <w:rPr>
          <w:rFonts w:ascii="Times New Roman" w:hAnsi="Times New Roman" w:cs="Times New Roman"/>
          <w:i/>
          <w:sz w:val="28"/>
          <w:szCs w:val="28"/>
        </w:rPr>
        <w:t>:</w:t>
      </w:r>
      <w:r w:rsidR="00CD4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F005D">
        <w:rPr>
          <w:rFonts w:ascii="Times New Roman" w:hAnsi="Times New Roman" w:cs="Times New Roman"/>
          <w:sz w:val="28"/>
          <w:szCs w:val="28"/>
        </w:rPr>
        <w:t>Основы мастерства. Знакомство с профессиями: строитель, артист, врач. Знакомство со специальностями (каменщик, стекольщик, маляр, стоматолог, ветеринар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7F005D">
        <w:rPr>
          <w:rFonts w:ascii="Times New Roman" w:hAnsi="Times New Roman" w:cs="Times New Roman"/>
          <w:sz w:val="28"/>
          <w:szCs w:val="28"/>
        </w:rPr>
        <w:t>)</w:t>
      </w:r>
      <w:r w:rsidR="009F7A4C">
        <w:rPr>
          <w:rFonts w:ascii="Times New Roman" w:hAnsi="Times New Roman" w:cs="Times New Roman"/>
          <w:sz w:val="28"/>
          <w:szCs w:val="28"/>
        </w:rPr>
        <w:t>.</w:t>
      </w:r>
    </w:p>
    <w:p w14:paraId="4ABB18B0" w14:textId="77777777" w:rsidR="00BA3123" w:rsidRPr="007F005D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05D">
        <w:rPr>
          <w:rFonts w:ascii="Times New Roman" w:hAnsi="Times New Roman" w:cs="Times New Roman"/>
          <w:i/>
          <w:sz w:val="28"/>
          <w:szCs w:val="28"/>
        </w:rPr>
        <w:t>Практика</w:t>
      </w:r>
      <w:r w:rsidR="009F7A4C">
        <w:rPr>
          <w:rFonts w:ascii="Times New Roman" w:hAnsi="Times New Roman" w:cs="Times New Roman"/>
          <w:i/>
          <w:sz w:val="28"/>
          <w:szCs w:val="28"/>
        </w:rPr>
        <w:t>:</w:t>
      </w:r>
      <w:r w:rsidRPr="007F005D">
        <w:rPr>
          <w:rFonts w:ascii="Times New Roman" w:hAnsi="Times New Roman" w:cs="Times New Roman"/>
          <w:sz w:val="28"/>
          <w:szCs w:val="28"/>
        </w:rPr>
        <w:t xml:space="preserve"> Игра по</w:t>
      </w:r>
      <w:r w:rsidR="00CD40D6">
        <w:rPr>
          <w:rFonts w:ascii="Times New Roman" w:hAnsi="Times New Roman" w:cs="Times New Roman"/>
          <w:sz w:val="28"/>
          <w:szCs w:val="28"/>
        </w:rPr>
        <w:t xml:space="preserve"> </w:t>
      </w:r>
      <w:r w:rsidRPr="007F005D">
        <w:rPr>
          <w:rFonts w:ascii="Times New Roman" w:hAnsi="Times New Roman" w:cs="Times New Roman"/>
          <w:sz w:val="28"/>
          <w:szCs w:val="28"/>
        </w:rPr>
        <w:t>станциям «</w:t>
      </w:r>
      <w:r>
        <w:rPr>
          <w:rFonts w:ascii="Times New Roman" w:hAnsi="Times New Roman" w:cs="Times New Roman"/>
          <w:sz w:val="28"/>
          <w:szCs w:val="28"/>
        </w:rPr>
        <w:t>Город профессий</w:t>
      </w:r>
      <w:r w:rsidRPr="007F005D">
        <w:rPr>
          <w:rFonts w:ascii="Times New Roman" w:hAnsi="Times New Roman" w:cs="Times New Roman"/>
          <w:sz w:val="28"/>
          <w:szCs w:val="28"/>
        </w:rPr>
        <w:t>».</w:t>
      </w:r>
    </w:p>
    <w:p w14:paraId="06AEFDC5" w14:textId="77777777" w:rsidR="00BA3123" w:rsidRPr="00337A04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37A04">
        <w:rPr>
          <w:rFonts w:ascii="Times New Roman" w:hAnsi="Times New Roman" w:cs="Times New Roman"/>
          <w:b/>
          <w:iCs/>
          <w:sz w:val="28"/>
          <w:szCs w:val="28"/>
        </w:rPr>
        <w:t xml:space="preserve">2. Раздел: </w:t>
      </w:r>
      <w:r w:rsidRPr="00820872">
        <w:rPr>
          <w:rFonts w:ascii="Times New Roman" w:hAnsi="Times New Roman" w:cs="Times New Roman"/>
          <w:b/>
          <w:sz w:val="28"/>
          <w:szCs w:val="28"/>
        </w:rPr>
        <w:t>Деньги и цена (стоимость)</w:t>
      </w:r>
    </w:p>
    <w:p w14:paraId="024A1C47" w14:textId="77777777" w:rsidR="00BA3123" w:rsidRPr="00337A04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A04">
        <w:rPr>
          <w:rFonts w:ascii="Times New Roman" w:hAnsi="Times New Roman" w:cs="Times New Roman"/>
          <w:b/>
          <w:iCs/>
          <w:sz w:val="28"/>
          <w:szCs w:val="28"/>
        </w:rPr>
        <w:t xml:space="preserve">2.1 Тема: </w:t>
      </w:r>
      <w:r w:rsidRPr="00820872">
        <w:rPr>
          <w:rFonts w:ascii="Times New Roman" w:hAnsi="Times New Roman" w:cs="Times New Roman"/>
          <w:b/>
          <w:sz w:val="28"/>
          <w:szCs w:val="28"/>
        </w:rPr>
        <w:t>Понятие «деньги»</w:t>
      </w:r>
    </w:p>
    <w:p w14:paraId="702B7BA0" w14:textId="77777777" w:rsidR="00BA3123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05D">
        <w:rPr>
          <w:rFonts w:ascii="Times New Roman" w:hAnsi="Times New Roman" w:cs="Times New Roman"/>
          <w:i/>
          <w:sz w:val="28"/>
          <w:szCs w:val="28"/>
        </w:rPr>
        <w:t>Теория</w:t>
      </w:r>
      <w:r w:rsidR="009F7A4C">
        <w:rPr>
          <w:rFonts w:ascii="Times New Roman" w:hAnsi="Times New Roman" w:cs="Times New Roman"/>
          <w:i/>
          <w:sz w:val="28"/>
          <w:szCs w:val="28"/>
        </w:rPr>
        <w:t>:</w:t>
      </w:r>
      <w:r w:rsidRPr="007F005D">
        <w:rPr>
          <w:rFonts w:ascii="Times New Roman" w:hAnsi="Times New Roman" w:cs="Times New Roman"/>
          <w:sz w:val="28"/>
          <w:szCs w:val="28"/>
        </w:rPr>
        <w:t xml:space="preserve"> Необходимость обмена для удовлетворения потребностей людей. Деньги как универсальное средство обмена. Все ли можно купить? </w:t>
      </w:r>
    </w:p>
    <w:p w14:paraId="4F328CEE" w14:textId="77777777" w:rsidR="00BA3123" w:rsidRPr="007F005D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05D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7F005D">
        <w:rPr>
          <w:rFonts w:ascii="Times New Roman" w:hAnsi="Times New Roman" w:cs="Times New Roman"/>
          <w:sz w:val="28"/>
          <w:szCs w:val="28"/>
        </w:rPr>
        <w:t xml:space="preserve"> Дидактическая игра, решение экономических задач</w:t>
      </w:r>
      <w:r w:rsidR="009F7A4C">
        <w:rPr>
          <w:rFonts w:ascii="Times New Roman" w:hAnsi="Times New Roman" w:cs="Times New Roman"/>
          <w:sz w:val="28"/>
          <w:szCs w:val="28"/>
        </w:rPr>
        <w:t>.</w:t>
      </w:r>
    </w:p>
    <w:p w14:paraId="61557547" w14:textId="77777777" w:rsidR="00BA3123" w:rsidRPr="00820872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A04">
        <w:rPr>
          <w:rFonts w:ascii="Times New Roman" w:hAnsi="Times New Roman" w:cs="Times New Roman"/>
          <w:b/>
          <w:sz w:val="28"/>
          <w:szCs w:val="28"/>
        </w:rPr>
        <w:t xml:space="preserve">2.2 Тема: </w:t>
      </w:r>
      <w:r w:rsidRPr="00820872">
        <w:rPr>
          <w:rFonts w:ascii="Times New Roman" w:hAnsi="Times New Roman" w:cs="Times New Roman"/>
          <w:b/>
          <w:sz w:val="28"/>
          <w:szCs w:val="28"/>
        </w:rPr>
        <w:t>Цена (стоимость)</w:t>
      </w:r>
    </w:p>
    <w:p w14:paraId="2681176F" w14:textId="77777777" w:rsidR="00BA3123" w:rsidRPr="00F45461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461">
        <w:rPr>
          <w:rFonts w:ascii="Times New Roman" w:hAnsi="Times New Roman" w:cs="Times New Roman"/>
          <w:i/>
          <w:sz w:val="28"/>
          <w:szCs w:val="28"/>
        </w:rPr>
        <w:t>Теория</w:t>
      </w:r>
      <w:proofErr w:type="gramStart"/>
      <w:r w:rsidRPr="00F45461">
        <w:rPr>
          <w:rFonts w:ascii="Times New Roman" w:hAnsi="Times New Roman" w:cs="Times New Roman"/>
          <w:i/>
          <w:sz w:val="28"/>
          <w:szCs w:val="28"/>
        </w:rPr>
        <w:t>:</w:t>
      </w:r>
      <w:r w:rsidRPr="00F45461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Pr="00F45461">
        <w:rPr>
          <w:rFonts w:ascii="Times New Roman" w:hAnsi="Times New Roman" w:cs="Times New Roman"/>
          <w:sz w:val="28"/>
          <w:szCs w:val="28"/>
        </w:rPr>
        <w:t xml:space="preserve"> чего зависит цена товара? Все ли можно купить? </w:t>
      </w:r>
    </w:p>
    <w:p w14:paraId="416CD3B7" w14:textId="77777777" w:rsidR="00BA3123" w:rsidRPr="00F45461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45461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F45461">
        <w:rPr>
          <w:rFonts w:ascii="Times New Roman" w:hAnsi="Times New Roman" w:cs="Times New Roman"/>
          <w:sz w:val="28"/>
          <w:szCs w:val="28"/>
        </w:rPr>
        <w:t xml:space="preserve"> Дидактическая игра, решение экономических задач</w:t>
      </w:r>
      <w:r w:rsidR="009F7A4C">
        <w:rPr>
          <w:rFonts w:ascii="Times New Roman" w:hAnsi="Times New Roman" w:cs="Times New Roman"/>
          <w:sz w:val="28"/>
          <w:szCs w:val="28"/>
        </w:rPr>
        <w:t>.</w:t>
      </w:r>
    </w:p>
    <w:p w14:paraId="0702FDE2" w14:textId="77777777" w:rsidR="00BA3123" w:rsidRPr="00337A04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37A04">
        <w:rPr>
          <w:rFonts w:ascii="Times New Roman" w:hAnsi="Times New Roman" w:cs="Times New Roman"/>
          <w:b/>
          <w:iCs/>
          <w:sz w:val="28"/>
          <w:szCs w:val="28"/>
        </w:rPr>
        <w:t xml:space="preserve">2.3 Тема: </w:t>
      </w:r>
      <w:r w:rsidRPr="00820872">
        <w:rPr>
          <w:rFonts w:ascii="Times New Roman" w:hAnsi="Times New Roman" w:cs="Times New Roman"/>
          <w:b/>
          <w:sz w:val="28"/>
          <w:szCs w:val="28"/>
        </w:rPr>
        <w:t>Торговля и торг</w:t>
      </w:r>
    </w:p>
    <w:p w14:paraId="18D277E2" w14:textId="77777777" w:rsidR="00BA3123" w:rsidRPr="00F45461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461">
        <w:rPr>
          <w:rFonts w:ascii="Times New Roman" w:hAnsi="Times New Roman" w:cs="Times New Roman"/>
          <w:i/>
          <w:iCs/>
          <w:sz w:val="28"/>
          <w:szCs w:val="28"/>
        </w:rPr>
        <w:t>Теори</w:t>
      </w:r>
      <w:r w:rsidRPr="00C15797">
        <w:rPr>
          <w:rFonts w:ascii="Times New Roman" w:hAnsi="Times New Roman" w:cs="Times New Roman"/>
          <w:i/>
          <w:iCs/>
          <w:sz w:val="28"/>
          <w:szCs w:val="28"/>
        </w:rPr>
        <w:t>я</w:t>
      </w:r>
      <w:proofErr w:type="gramStart"/>
      <w:r w:rsidR="009F7A4C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C15797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F4546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45461">
        <w:rPr>
          <w:rFonts w:ascii="Times New Roman" w:hAnsi="Times New Roman" w:cs="Times New Roman"/>
          <w:sz w:val="28"/>
          <w:szCs w:val="28"/>
        </w:rPr>
        <w:t xml:space="preserve"> чего зависит стоимость товара? </w:t>
      </w:r>
    </w:p>
    <w:p w14:paraId="5D4DD617" w14:textId="77777777" w:rsidR="00BA3123" w:rsidRPr="00F45461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461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F45461">
        <w:rPr>
          <w:rFonts w:ascii="Times New Roman" w:hAnsi="Times New Roman" w:cs="Times New Roman"/>
          <w:sz w:val="28"/>
          <w:szCs w:val="28"/>
        </w:rPr>
        <w:t xml:space="preserve"> Дидактическая игра, игровое упражнение, решение экономических задач</w:t>
      </w:r>
      <w:r w:rsidR="009F7A4C">
        <w:rPr>
          <w:rFonts w:ascii="Times New Roman" w:hAnsi="Times New Roman" w:cs="Times New Roman"/>
          <w:sz w:val="28"/>
          <w:szCs w:val="28"/>
        </w:rPr>
        <w:t>.</w:t>
      </w:r>
    </w:p>
    <w:p w14:paraId="0E1B2B04" w14:textId="77777777" w:rsidR="00BA3123" w:rsidRPr="00337A04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7A04">
        <w:rPr>
          <w:rFonts w:ascii="Times New Roman" w:hAnsi="Times New Roman" w:cs="Times New Roman"/>
          <w:b/>
          <w:bCs/>
          <w:sz w:val="28"/>
          <w:szCs w:val="28"/>
        </w:rPr>
        <w:t xml:space="preserve">2.4 Тема: </w:t>
      </w:r>
      <w:r w:rsidRPr="00820872">
        <w:rPr>
          <w:rFonts w:ascii="Times New Roman" w:hAnsi="Times New Roman" w:cs="Times New Roman"/>
          <w:b/>
          <w:sz w:val="28"/>
          <w:szCs w:val="28"/>
        </w:rPr>
        <w:t>Бюджет (на примере бюджета семьи)</w:t>
      </w:r>
    </w:p>
    <w:p w14:paraId="434DF931" w14:textId="77777777" w:rsidR="00BA3123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461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F45461">
        <w:rPr>
          <w:rFonts w:ascii="Times New Roman" w:hAnsi="Times New Roman" w:cs="Times New Roman"/>
          <w:sz w:val="28"/>
          <w:szCs w:val="28"/>
        </w:rPr>
        <w:t xml:space="preserve"> Семейный бюджет. Доходы семьи. Необходимые расходы семейного бюджета. </w:t>
      </w:r>
    </w:p>
    <w:p w14:paraId="215DA43F" w14:textId="77777777" w:rsidR="00BA3123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461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F45461">
        <w:rPr>
          <w:rFonts w:ascii="Times New Roman" w:hAnsi="Times New Roman" w:cs="Times New Roman"/>
          <w:sz w:val="28"/>
          <w:szCs w:val="28"/>
        </w:rPr>
        <w:t xml:space="preserve"> Дидактическая игра «Доход-расход», решение арифметических задач</w:t>
      </w:r>
      <w:r w:rsidR="009F7A4C">
        <w:rPr>
          <w:rFonts w:ascii="Times New Roman" w:hAnsi="Times New Roman" w:cs="Times New Roman"/>
          <w:sz w:val="28"/>
          <w:szCs w:val="28"/>
        </w:rPr>
        <w:t>.</w:t>
      </w:r>
    </w:p>
    <w:p w14:paraId="2072B764" w14:textId="77777777" w:rsidR="00BA3123" w:rsidRPr="00337A04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04">
        <w:rPr>
          <w:rFonts w:ascii="Times New Roman" w:hAnsi="Times New Roman" w:cs="Times New Roman"/>
          <w:b/>
          <w:sz w:val="28"/>
          <w:szCs w:val="28"/>
        </w:rPr>
        <w:t xml:space="preserve">2.5 Тема: </w:t>
      </w:r>
      <w:r w:rsidRPr="00820872">
        <w:rPr>
          <w:rFonts w:ascii="Times New Roman" w:hAnsi="Times New Roman" w:cs="Times New Roman"/>
          <w:b/>
          <w:sz w:val="28"/>
          <w:szCs w:val="28"/>
        </w:rPr>
        <w:t>Источники дохода</w:t>
      </w:r>
    </w:p>
    <w:p w14:paraId="6BF23B23" w14:textId="77777777" w:rsidR="00BA3123" w:rsidRPr="00F45461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4C">
        <w:rPr>
          <w:rFonts w:ascii="Times New Roman" w:hAnsi="Times New Roman" w:cs="Times New Roman"/>
          <w:i/>
          <w:sz w:val="28"/>
          <w:szCs w:val="28"/>
        </w:rPr>
        <w:t>Теория</w:t>
      </w:r>
      <w:r w:rsidR="009F7A4C">
        <w:rPr>
          <w:rFonts w:ascii="Times New Roman" w:hAnsi="Times New Roman" w:cs="Times New Roman"/>
          <w:i/>
          <w:sz w:val="28"/>
          <w:szCs w:val="28"/>
        </w:rPr>
        <w:t>:</w:t>
      </w:r>
      <w:r w:rsidRPr="00F45461">
        <w:rPr>
          <w:rFonts w:ascii="Times New Roman" w:hAnsi="Times New Roman" w:cs="Times New Roman"/>
          <w:sz w:val="28"/>
          <w:szCs w:val="28"/>
        </w:rPr>
        <w:t xml:space="preserve"> Составляющие семейного бюджета (формы дохода). Зарплата, трудовая пенсия, стипендия, премия. За что получат деньги? </w:t>
      </w:r>
    </w:p>
    <w:p w14:paraId="46D39651" w14:textId="77777777" w:rsidR="00BA3123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A4C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F45461">
        <w:rPr>
          <w:rFonts w:ascii="Times New Roman" w:hAnsi="Times New Roman" w:cs="Times New Roman"/>
          <w:sz w:val="28"/>
          <w:szCs w:val="28"/>
        </w:rPr>
        <w:t xml:space="preserve"> Дидактическая игра «Семейный бюджет», решение арифметических задач, составление обобщающих рассказов.</w:t>
      </w:r>
    </w:p>
    <w:p w14:paraId="3E3A6AC8" w14:textId="77777777" w:rsidR="00CD40D6" w:rsidRDefault="00CD40D6" w:rsidP="00CD40D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621F4DD3" w14:textId="77777777" w:rsidR="00CD40D6" w:rsidRDefault="00CD40D6" w:rsidP="00CD40D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lastRenderedPageBreak/>
        <w:t xml:space="preserve">Планируемые </w:t>
      </w:r>
      <w:r w:rsidRPr="0095412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результаты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954122">
        <w:rPr>
          <w:rFonts w:ascii="Times New Roman" w:hAnsi="Times New Roman" w:cs="Times New Roman"/>
          <w:b/>
          <w:sz w:val="28"/>
          <w:szCs w:val="28"/>
        </w:rPr>
        <w:t>для воспитанников 1 года обучения</w:t>
      </w:r>
    </w:p>
    <w:p w14:paraId="65F98951" w14:textId="77777777" w:rsidR="00CD40D6" w:rsidRPr="00E60746" w:rsidRDefault="00CD40D6" w:rsidP="00CD40D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E6074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Личностные</w:t>
      </w:r>
      <w:r w:rsidR="009F7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8C6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результаты</w:t>
      </w:r>
      <w:r w:rsidRPr="00E6074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воспитанники</w:t>
      </w:r>
      <w:r w:rsidRPr="00E6074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буд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</w:t>
      </w:r>
      <w:r w:rsidRPr="00E6074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т </w:t>
      </w:r>
      <w:r w:rsidRPr="00E60746">
        <w:rPr>
          <w:rFonts w:ascii="Times New Roman" w:hAnsi="Times New Roman" w:cs="Times New Roman"/>
          <w:sz w:val="28"/>
          <w:szCs w:val="28"/>
        </w:rPr>
        <w:t>понима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E60746">
        <w:rPr>
          <w:rFonts w:ascii="Times New Roman" w:hAnsi="Times New Roman" w:cs="Times New Roman"/>
          <w:sz w:val="28"/>
          <w:szCs w:val="28"/>
        </w:rPr>
        <w:t xml:space="preserve"> норм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60746">
        <w:rPr>
          <w:rFonts w:ascii="Times New Roman" w:hAnsi="Times New Roman" w:cs="Times New Roman"/>
          <w:sz w:val="28"/>
          <w:szCs w:val="28"/>
        </w:rPr>
        <w:t xml:space="preserve"> и ценност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60746">
        <w:rPr>
          <w:rFonts w:ascii="Times New Roman" w:hAnsi="Times New Roman" w:cs="Times New Roman"/>
          <w:sz w:val="28"/>
          <w:szCs w:val="28"/>
        </w:rPr>
        <w:t xml:space="preserve"> семейных взаимоотношений в рамках семейной</w:t>
      </w:r>
      <w:r>
        <w:rPr>
          <w:rFonts w:ascii="Times New Roman" w:hAnsi="Times New Roman" w:cs="Times New Roman"/>
          <w:sz w:val="28"/>
          <w:szCs w:val="28"/>
        </w:rPr>
        <w:t xml:space="preserve"> экономики (семейного бюджета</w:t>
      </w:r>
      <w:r w:rsidR="00600273">
        <w:rPr>
          <w:rFonts w:ascii="Times New Roman" w:hAnsi="Times New Roman" w:cs="Times New Roman"/>
          <w:sz w:val="28"/>
          <w:szCs w:val="28"/>
        </w:rPr>
        <w:t>); готовы</w:t>
      </w:r>
      <w:r w:rsidRPr="00E60746">
        <w:rPr>
          <w:rFonts w:ascii="Times New Roman" w:hAnsi="Times New Roman" w:cs="Times New Roman"/>
          <w:sz w:val="28"/>
          <w:szCs w:val="28"/>
        </w:rPr>
        <w:t xml:space="preserve"> к собственной деятельности на благо семьи, </w:t>
      </w:r>
      <w:r>
        <w:rPr>
          <w:rFonts w:ascii="Times New Roman" w:hAnsi="Times New Roman" w:cs="Times New Roman"/>
          <w:sz w:val="28"/>
          <w:szCs w:val="28"/>
        </w:rPr>
        <w:t xml:space="preserve">иметь </w:t>
      </w:r>
      <w:r w:rsidRPr="00E60746">
        <w:rPr>
          <w:rFonts w:ascii="Times New Roman" w:hAnsi="Times New Roman" w:cs="Times New Roman"/>
          <w:sz w:val="28"/>
          <w:szCs w:val="28"/>
        </w:rPr>
        <w:t>позитивные установки к различным видам труда и творчества, приносящим доход семье; предпосылки морально-этического поведения в рамках семейного бюджета</w:t>
      </w:r>
      <w:r w:rsidR="009F7A4C">
        <w:rPr>
          <w:rFonts w:ascii="Times New Roman" w:hAnsi="Times New Roman" w:cs="Times New Roman"/>
          <w:sz w:val="28"/>
          <w:szCs w:val="28"/>
        </w:rPr>
        <w:t>.</w:t>
      </w:r>
    </w:p>
    <w:p w14:paraId="3115D752" w14:textId="77777777" w:rsidR="00CD40D6" w:rsidRPr="009A618F" w:rsidRDefault="00CD40D6" w:rsidP="00CD40D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Метапредметные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результаты: </w:t>
      </w:r>
      <w:r w:rsidRPr="009F7A4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оспитанники</w:t>
      </w:r>
      <w:r w:rsidRPr="009A618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буд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</w:t>
      </w:r>
      <w:r w:rsidRPr="009A618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уметь</w:t>
      </w:r>
      <w:r w:rsidRPr="009A618F">
        <w:rPr>
          <w:rFonts w:ascii="Times New Roman" w:hAnsi="Times New Roman" w:cs="Times New Roman"/>
          <w:sz w:val="28"/>
          <w:szCs w:val="28"/>
        </w:rPr>
        <w:t xml:space="preserve"> определять понятия, создавать обобщения, устанавливать аналогии, строить рассуждения и делать выводы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A618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приобрет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</w:t>
      </w:r>
      <w:r w:rsidRPr="009A618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г</w:t>
      </w:r>
      <w:r w:rsidRPr="009A618F">
        <w:rPr>
          <w:rFonts w:ascii="Times New Roman" w:hAnsi="Times New Roman" w:cs="Times New Roman"/>
          <w:sz w:val="28"/>
          <w:szCs w:val="28"/>
        </w:rPr>
        <w:t>отовность решать простейшие экономические задачи посредством математических действий, связанных с распределением средств семейно</w:t>
      </w:r>
      <w:r>
        <w:rPr>
          <w:rFonts w:ascii="Times New Roman" w:hAnsi="Times New Roman" w:cs="Times New Roman"/>
          <w:sz w:val="28"/>
          <w:szCs w:val="28"/>
        </w:rPr>
        <w:t>го бюджета.</w:t>
      </w:r>
    </w:p>
    <w:p w14:paraId="2DF23809" w14:textId="77777777" w:rsidR="00CD40D6" w:rsidRPr="00954122" w:rsidRDefault="00CD40D6" w:rsidP="00CD40D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D3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Предметные результаты</w:t>
      </w:r>
      <w:r w:rsidRPr="009A618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в</w:t>
      </w:r>
      <w:r w:rsidRPr="00E60746">
        <w:rPr>
          <w:rFonts w:ascii="Times New Roman" w:hAnsi="Times New Roman" w:cs="Times New Roman"/>
          <w:sz w:val="28"/>
          <w:szCs w:val="28"/>
        </w:rPr>
        <w:t xml:space="preserve">оспитанники </w:t>
      </w:r>
      <w:r>
        <w:rPr>
          <w:rFonts w:ascii="Times New Roman" w:hAnsi="Times New Roman" w:cs="Times New Roman"/>
          <w:sz w:val="28"/>
          <w:szCs w:val="28"/>
        </w:rPr>
        <w:t xml:space="preserve">познакомятся с </w:t>
      </w:r>
      <w:r w:rsidRPr="00954122">
        <w:rPr>
          <w:rFonts w:ascii="Times New Roman" w:hAnsi="Times New Roman" w:cs="Times New Roman"/>
          <w:sz w:val="28"/>
          <w:szCs w:val="28"/>
        </w:rPr>
        <w:t>экономически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54122">
        <w:rPr>
          <w:rFonts w:ascii="Times New Roman" w:hAnsi="Times New Roman" w:cs="Times New Roman"/>
          <w:sz w:val="28"/>
          <w:szCs w:val="28"/>
        </w:rPr>
        <w:t xml:space="preserve"> термин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954122">
        <w:rPr>
          <w:rFonts w:ascii="Times New Roman" w:hAnsi="Times New Roman" w:cs="Times New Roman"/>
          <w:sz w:val="28"/>
          <w:szCs w:val="28"/>
        </w:rPr>
        <w:t xml:space="preserve"> «товар», «полезность товара», «стоимость», «цена», «покупка», «распродажа»; экономически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54122">
        <w:rPr>
          <w:rFonts w:ascii="Times New Roman" w:hAnsi="Times New Roman" w:cs="Times New Roman"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54122">
        <w:rPr>
          <w:rFonts w:ascii="Times New Roman" w:hAnsi="Times New Roman" w:cs="Times New Roman"/>
          <w:sz w:val="28"/>
          <w:szCs w:val="28"/>
        </w:rPr>
        <w:t>: «потребности», «труд»</w:t>
      </w:r>
      <w:r>
        <w:rPr>
          <w:rFonts w:ascii="Times New Roman" w:hAnsi="Times New Roman" w:cs="Times New Roman"/>
          <w:sz w:val="28"/>
          <w:szCs w:val="28"/>
        </w:rPr>
        <w:t xml:space="preserve">, «продукт труда», «профессия», </w:t>
      </w:r>
      <w:r w:rsidRPr="00954122">
        <w:rPr>
          <w:rFonts w:ascii="Times New Roman" w:hAnsi="Times New Roman" w:cs="Times New Roman"/>
          <w:sz w:val="28"/>
          <w:szCs w:val="28"/>
        </w:rPr>
        <w:t>взаимосвяз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54122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онятий «труд–товар–потребности», смогут </w:t>
      </w:r>
      <w:r w:rsidRPr="00954122">
        <w:rPr>
          <w:rFonts w:ascii="Times New Roman" w:hAnsi="Times New Roman" w:cs="Times New Roman"/>
          <w:sz w:val="28"/>
          <w:szCs w:val="28"/>
        </w:rPr>
        <w:t>определять разницу между обменом и покупкой-продажей товара; сравнивать ц</w:t>
      </w:r>
      <w:r>
        <w:rPr>
          <w:rFonts w:ascii="Times New Roman" w:hAnsi="Times New Roman" w:cs="Times New Roman"/>
          <w:sz w:val="28"/>
          <w:szCs w:val="28"/>
        </w:rPr>
        <w:t>ены на товар, объяснять разницу,</w:t>
      </w:r>
      <w:r w:rsidRPr="00954122">
        <w:rPr>
          <w:rFonts w:ascii="Times New Roman" w:hAnsi="Times New Roman" w:cs="Times New Roman"/>
          <w:sz w:val="28"/>
          <w:szCs w:val="28"/>
        </w:rPr>
        <w:t xml:space="preserve"> выбирать товар в соответствии с це</w:t>
      </w:r>
      <w:r>
        <w:rPr>
          <w:rFonts w:ascii="Times New Roman" w:hAnsi="Times New Roman" w:cs="Times New Roman"/>
          <w:sz w:val="28"/>
          <w:szCs w:val="28"/>
        </w:rPr>
        <w:t xml:space="preserve">ной и качеством; делать покупки, </w:t>
      </w:r>
      <w:r w:rsidRPr="00954122">
        <w:rPr>
          <w:rFonts w:ascii="Times New Roman" w:hAnsi="Times New Roman" w:cs="Times New Roman"/>
          <w:sz w:val="28"/>
          <w:szCs w:val="28"/>
        </w:rPr>
        <w:t xml:space="preserve"> использовать в речи слова: «потребности», «труд», «продукт труда», «профессия»; соотносить свои желания со своими возможностями; определять продукт труда;  размышлять, высказывать свое мнение о значимости труда людей разных профессий;  соотносить профессию с ее атрибутами.</w:t>
      </w:r>
    </w:p>
    <w:p w14:paraId="405C838B" w14:textId="77777777" w:rsidR="00CD40D6" w:rsidRPr="006F31CB" w:rsidRDefault="00CD40D6" w:rsidP="00CD40D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У воспитанников сформированы</w:t>
      </w:r>
      <w:r w:rsidR="009F7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 к познанию нового, ч</w:t>
      </w:r>
      <w:r w:rsidRPr="00954122">
        <w:rPr>
          <w:rFonts w:ascii="Times New Roman" w:hAnsi="Times New Roman" w:cs="Times New Roman"/>
          <w:sz w:val="28"/>
          <w:szCs w:val="28"/>
        </w:rPr>
        <w:t>увст</w:t>
      </w:r>
      <w:r>
        <w:rPr>
          <w:rFonts w:ascii="Times New Roman" w:hAnsi="Times New Roman" w:cs="Times New Roman"/>
          <w:sz w:val="28"/>
          <w:szCs w:val="28"/>
        </w:rPr>
        <w:t>во коллективизма, товарищества; б</w:t>
      </w:r>
      <w:r w:rsidRPr="00954122">
        <w:rPr>
          <w:rFonts w:ascii="Times New Roman" w:hAnsi="Times New Roman" w:cs="Times New Roman"/>
          <w:sz w:val="28"/>
          <w:szCs w:val="28"/>
        </w:rPr>
        <w:t>ережно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4122">
        <w:rPr>
          <w:rFonts w:ascii="Times New Roman" w:hAnsi="Times New Roman" w:cs="Times New Roman"/>
          <w:sz w:val="28"/>
          <w:szCs w:val="28"/>
        </w:rPr>
        <w:t xml:space="preserve"> отно</w:t>
      </w:r>
      <w:r>
        <w:rPr>
          <w:rFonts w:ascii="Times New Roman" w:hAnsi="Times New Roman" w:cs="Times New Roman"/>
          <w:sz w:val="28"/>
          <w:szCs w:val="28"/>
        </w:rPr>
        <w:t>шение</w:t>
      </w:r>
      <w:r w:rsidRPr="00954122">
        <w:rPr>
          <w:rFonts w:ascii="Times New Roman" w:hAnsi="Times New Roman" w:cs="Times New Roman"/>
          <w:sz w:val="28"/>
          <w:szCs w:val="28"/>
        </w:rPr>
        <w:t xml:space="preserve"> к результату труда взрослых</w:t>
      </w:r>
      <w:r>
        <w:rPr>
          <w:rFonts w:ascii="Times New Roman" w:hAnsi="Times New Roman" w:cs="Times New Roman"/>
          <w:sz w:val="28"/>
          <w:szCs w:val="28"/>
        </w:rPr>
        <w:t>; а</w:t>
      </w:r>
      <w:r w:rsidRPr="00954122">
        <w:rPr>
          <w:rFonts w:ascii="Times New Roman" w:hAnsi="Times New Roman" w:cs="Times New Roman"/>
          <w:sz w:val="28"/>
          <w:szCs w:val="28"/>
        </w:rPr>
        <w:t>ккуратность при</w:t>
      </w:r>
      <w:r>
        <w:rPr>
          <w:rFonts w:ascii="Times New Roman" w:hAnsi="Times New Roman" w:cs="Times New Roman"/>
          <w:sz w:val="28"/>
          <w:szCs w:val="28"/>
        </w:rPr>
        <w:t xml:space="preserve"> выполнении работы; опыт и</w:t>
      </w:r>
      <w:r w:rsidRPr="00954122">
        <w:rPr>
          <w:rFonts w:ascii="Times New Roman" w:hAnsi="Times New Roman" w:cs="Times New Roman"/>
          <w:sz w:val="28"/>
          <w:szCs w:val="28"/>
        </w:rPr>
        <w:t>спользовани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54122">
        <w:rPr>
          <w:rFonts w:ascii="Times New Roman" w:hAnsi="Times New Roman" w:cs="Times New Roman"/>
          <w:sz w:val="28"/>
          <w:szCs w:val="28"/>
        </w:rPr>
        <w:t xml:space="preserve"> полученных знаний</w:t>
      </w:r>
      <w:r>
        <w:rPr>
          <w:rFonts w:ascii="Times New Roman" w:hAnsi="Times New Roman" w:cs="Times New Roman"/>
          <w:sz w:val="28"/>
          <w:szCs w:val="28"/>
        </w:rPr>
        <w:t xml:space="preserve"> и умений в повседневной жизни; г</w:t>
      </w:r>
      <w:r w:rsidRPr="00954122">
        <w:rPr>
          <w:rFonts w:ascii="Times New Roman" w:hAnsi="Times New Roman" w:cs="Times New Roman"/>
          <w:sz w:val="28"/>
          <w:szCs w:val="28"/>
        </w:rPr>
        <w:t>отовность ребенка реализовать полученные экономические представления о труде людей 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92A">
        <w:rPr>
          <w:rFonts w:ascii="Times New Roman" w:hAnsi="Times New Roman" w:cs="Times New Roman"/>
          <w:sz w:val="28"/>
          <w:szCs w:val="28"/>
        </w:rPr>
        <w:t xml:space="preserve">профессий </w:t>
      </w:r>
      <w:r w:rsidR="0071192A" w:rsidRPr="00954122">
        <w:rPr>
          <w:rFonts w:ascii="Times New Roman" w:hAnsi="Times New Roman" w:cs="Times New Roman"/>
          <w:sz w:val="28"/>
          <w:szCs w:val="28"/>
        </w:rPr>
        <w:t>в</w:t>
      </w:r>
      <w:r w:rsidRPr="00954122">
        <w:rPr>
          <w:rFonts w:ascii="Times New Roman" w:hAnsi="Times New Roman" w:cs="Times New Roman"/>
          <w:sz w:val="28"/>
          <w:szCs w:val="28"/>
        </w:rPr>
        <w:t xml:space="preserve"> самостоятельной </w:t>
      </w:r>
      <w:r>
        <w:rPr>
          <w:rFonts w:ascii="Times New Roman" w:hAnsi="Times New Roman" w:cs="Times New Roman"/>
          <w:sz w:val="28"/>
          <w:szCs w:val="28"/>
        </w:rPr>
        <w:t>деятельности.</w:t>
      </w:r>
    </w:p>
    <w:p w14:paraId="382F2FE8" w14:textId="77777777" w:rsidR="00BA3123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4DAAE8" w14:textId="77777777" w:rsidR="00C15797" w:rsidRDefault="00C15797" w:rsidP="00C1579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 xml:space="preserve">Учебный план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</w:t>
      </w:r>
      <w:r w:rsidRPr="006F31C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года обучения</w:t>
      </w:r>
    </w:p>
    <w:p w14:paraId="0FA22EAC" w14:textId="77777777" w:rsidR="00BA3123" w:rsidRDefault="00BA3123" w:rsidP="00BA3123">
      <w:pPr>
        <w:pStyle w:val="31"/>
        <w:spacing w:after="0" w:line="360" w:lineRule="auto"/>
        <w:ind w:left="360"/>
        <w:jc w:val="center"/>
        <w:rPr>
          <w:b/>
          <w:szCs w:val="28"/>
        </w:rPr>
      </w:pPr>
      <w:r w:rsidRPr="00A4648F">
        <w:rPr>
          <w:b/>
          <w:szCs w:val="28"/>
        </w:rPr>
        <w:t xml:space="preserve">Фрагмент </w:t>
      </w:r>
      <w:r>
        <w:rPr>
          <w:b/>
          <w:szCs w:val="28"/>
        </w:rPr>
        <w:t xml:space="preserve">учебного плана программы </w:t>
      </w:r>
      <w:r w:rsidRPr="00A4648F">
        <w:rPr>
          <w:b/>
          <w:szCs w:val="28"/>
        </w:rPr>
        <w:t>«</w:t>
      </w:r>
      <w:r>
        <w:rPr>
          <w:b/>
          <w:szCs w:val="28"/>
        </w:rPr>
        <w:t>Азбука финансов</w:t>
      </w:r>
      <w:r w:rsidRPr="00A4648F">
        <w:rPr>
          <w:b/>
          <w:szCs w:val="28"/>
        </w:rPr>
        <w:t>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3541"/>
        <w:gridCol w:w="1360"/>
        <w:gridCol w:w="1505"/>
        <w:gridCol w:w="1352"/>
        <w:gridCol w:w="1608"/>
      </w:tblGrid>
      <w:tr w:rsidR="00BA3123" w:rsidRPr="00820872" w14:paraId="76D5ADA0" w14:textId="77777777" w:rsidTr="00A24099">
        <w:tc>
          <w:tcPr>
            <w:tcW w:w="665" w:type="dxa"/>
            <w:vMerge w:val="restart"/>
          </w:tcPr>
          <w:p w14:paraId="5BE52C4A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41" w:type="dxa"/>
            <w:vMerge w:val="restart"/>
          </w:tcPr>
          <w:p w14:paraId="01E0E861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4217" w:type="dxa"/>
            <w:gridSpan w:val="3"/>
          </w:tcPr>
          <w:p w14:paraId="2C3F8E62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608" w:type="dxa"/>
            <w:vMerge w:val="restart"/>
            <w:shd w:val="clear" w:color="auto" w:fill="auto"/>
          </w:tcPr>
          <w:p w14:paraId="1D460179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Формы аттестации/</w:t>
            </w:r>
          </w:p>
          <w:p w14:paraId="21B34E75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</w:tr>
      <w:tr w:rsidR="00BA3123" w:rsidRPr="00820872" w14:paraId="32A0F6E6" w14:textId="77777777" w:rsidTr="00A24099">
        <w:tc>
          <w:tcPr>
            <w:tcW w:w="665" w:type="dxa"/>
            <w:vMerge/>
          </w:tcPr>
          <w:p w14:paraId="7E72CC21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</w:tcPr>
          <w:p w14:paraId="150E1BAE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14:paraId="5948A845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05" w:type="dxa"/>
          </w:tcPr>
          <w:p w14:paraId="536C3289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</w:tcPr>
          <w:p w14:paraId="78DB98F1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875A54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123" w:rsidRPr="00820872" w14:paraId="6BBE4C8B" w14:textId="77777777" w:rsidTr="00A24099">
        <w:tc>
          <w:tcPr>
            <w:tcW w:w="665" w:type="dxa"/>
          </w:tcPr>
          <w:p w14:paraId="642C99BD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1" w:type="dxa"/>
          </w:tcPr>
          <w:p w14:paraId="1E12CCBE" w14:textId="77777777" w:rsidR="00BA3123" w:rsidRPr="00820872" w:rsidRDefault="00BA3123" w:rsidP="00CD40D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 и продукт </w:t>
            </w:r>
            <w:r w:rsidR="00CD40D6">
              <w:rPr>
                <w:rFonts w:ascii="Times New Roman" w:hAnsi="Times New Roman" w:cs="Times New Roman"/>
                <w:b/>
                <w:sz w:val="28"/>
                <w:szCs w:val="28"/>
              </w:rPr>
              <w:t>труда</w:t>
            </w:r>
          </w:p>
        </w:tc>
        <w:tc>
          <w:tcPr>
            <w:tcW w:w="1360" w:type="dxa"/>
          </w:tcPr>
          <w:p w14:paraId="524549C6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05" w:type="dxa"/>
          </w:tcPr>
          <w:p w14:paraId="472C05F9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14:paraId="7EEE0183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0BBCF98D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BA3123" w:rsidRPr="00820872" w14:paraId="18C1D869" w14:textId="77777777" w:rsidTr="00A24099">
        <w:tc>
          <w:tcPr>
            <w:tcW w:w="665" w:type="dxa"/>
          </w:tcPr>
          <w:p w14:paraId="7E8B64C8" w14:textId="77777777" w:rsidR="00BA3123" w:rsidRPr="00820872" w:rsidRDefault="00BA3123" w:rsidP="00A24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541" w:type="dxa"/>
          </w:tcPr>
          <w:p w14:paraId="44A64943" w14:textId="77777777" w:rsidR="00BA3123" w:rsidRPr="00820872" w:rsidRDefault="00BA3123" w:rsidP="00A24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 xml:space="preserve">Труд - основная деятельность человека, источник средств для его существования </w:t>
            </w:r>
          </w:p>
        </w:tc>
        <w:tc>
          <w:tcPr>
            <w:tcW w:w="1360" w:type="dxa"/>
          </w:tcPr>
          <w:p w14:paraId="3A556BE1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5" w:type="dxa"/>
          </w:tcPr>
          <w:p w14:paraId="7A1856B9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12C3FC0F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03A980E1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123" w:rsidRPr="00820872" w14:paraId="0B8FE639" w14:textId="77777777" w:rsidTr="00A24099">
        <w:tc>
          <w:tcPr>
            <w:tcW w:w="665" w:type="dxa"/>
          </w:tcPr>
          <w:p w14:paraId="5F97EF1D" w14:textId="77777777" w:rsidR="00BA3123" w:rsidRPr="00820872" w:rsidRDefault="00BA3123" w:rsidP="00A24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541" w:type="dxa"/>
          </w:tcPr>
          <w:p w14:paraId="62BD0380" w14:textId="77777777" w:rsidR="00BA3123" w:rsidRPr="00820872" w:rsidRDefault="00BA3123" w:rsidP="00C157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"</w:t>
            </w:r>
            <w:r w:rsidR="00C15797">
              <w:rPr>
                <w:rFonts w:ascii="Times New Roman" w:hAnsi="Times New Roman" w:cs="Times New Roman"/>
                <w:sz w:val="28"/>
                <w:szCs w:val="28"/>
              </w:rPr>
              <w:t>В мире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профессий"</w:t>
            </w:r>
          </w:p>
        </w:tc>
        <w:tc>
          <w:tcPr>
            <w:tcW w:w="1360" w:type="dxa"/>
          </w:tcPr>
          <w:p w14:paraId="083C28C9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5" w:type="dxa"/>
          </w:tcPr>
          <w:p w14:paraId="06F54DFC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0BBD8169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001A49DA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123" w:rsidRPr="00820872" w14:paraId="128FD695" w14:textId="77777777" w:rsidTr="00A24099">
        <w:trPr>
          <w:trHeight w:val="850"/>
        </w:trPr>
        <w:tc>
          <w:tcPr>
            <w:tcW w:w="665" w:type="dxa"/>
          </w:tcPr>
          <w:p w14:paraId="2A7FCAC3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1" w:type="dxa"/>
          </w:tcPr>
          <w:p w14:paraId="03926996" w14:textId="77777777" w:rsidR="00BA3123" w:rsidRPr="00820872" w:rsidRDefault="00BA3123" w:rsidP="00A24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b/>
                <w:sz w:val="28"/>
                <w:szCs w:val="28"/>
              </w:rPr>
              <w:t>Деньги и цена (стоимость)</w:t>
            </w:r>
          </w:p>
        </w:tc>
        <w:tc>
          <w:tcPr>
            <w:tcW w:w="1360" w:type="dxa"/>
          </w:tcPr>
          <w:p w14:paraId="22E9400D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05" w:type="dxa"/>
          </w:tcPr>
          <w:p w14:paraId="694AF66B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14:paraId="7BDC5832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4F307F48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BA3123" w:rsidRPr="00820872" w14:paraId="1160B168" w14:textId="77777777" w:rsidTr="00A24099">
        <w:tc>
          <w:tcPr>
            <w:tcW w:w="665" w:type="dxa"/>
          </w:tcPr>
          <w:p w14:paraId="3327DB69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541" w:type="dxa"/>
          </w:tcPr>
          <w:p w14:paraId="1B191759" w14:textId="77777777" w:rsidR="00BA3123" w:rsidRPr="002342D1" w:rsidRDefault="00BA3123" w:rsidP="00A2409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E3694">
              <w:rPr>
                <w:rFonts w:ascii="Times New Roman" w:hAnsi="Times New Roman" w:cs="Times New Roman"/>
                <w:sz w:val="28"/>
                <w:szCs w:val="28"/>
              </w:rPr>
              <w:t>Жители кошелька</w:t>
            </w:r>
          </w:p>
        </w:tc>
        <w:tc>
          <w:tcPr>
            <w:tcW w:w="1360" w:type="dxa"/>
          </w:tcPr>
          <w:p w14:paraId="2CA180C2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5" w:type="dxa"/>
          </w:tcPr>
          <w:p w14:paraId="4AD55AA2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7602CF9E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64E3C746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123" w:rsidRPr="00820872" w14:paraId="02CF3A89" w14:textId="77777777" w:rsidTr="00A24099">
        <w:tc>
          <w:tcPr>
            <w:tcW w:w="665" w:type="dxa"/>
          </w:tcPr>
          <w:p w14:paraId="4582A89D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541" w:type="dxa"/>
          </w:tcPr>
          <w:p w14:paraId="408B73F7" w14:textId="77777777" w:rsidR="00BA3123" w:rsidRPr="002342D1" w:rsidRDefault="00BA3123" w:rsidP="00A2409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67428">
              <w:rPr>
                <w:rFonts w:ascii="Times New Roman" w:hAnsi="Times New Roman" w:cs="Times New Roman"/>
                <w:sz w:val="28"/>
                <w:szCs w:val="28"/>
              </w:rPr>
              <w:t>Путешествие денег в разные страны</w:t>
            </w:r>
          </w:p>
        </w:tc>
        <w:tc>
          <w:tcPr>
            <w:tcW w:w="1360" w:type="dxa"/>
          </w:tcPr>
          <w:p w14:paraId="40EC97E8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5" w:type="dxa"/>
          </w:tcPr>
          <w:p w14:paraId="4F8C7C91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5B93A5FC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4A53902F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123" w:rsidRPr="00820872" w14:paraId="65BDAA30" w14:textId="77777777" w:rsidTr="00A24099">
        <w:tc>
          <w:tcPr>
            <w:tcW w:w="665" w:type="dxa"/>
          </w:tcPr>
          <w:p w14:paraId="63055CFA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1" w:type="dxa"/>
          </w:tcPr>
          <w:p w14:paraId="5FCCE067" w14:textId="77777777" w:rsidR="00BA3123" w:rsidRPr="002342D1" w:rsidRDefault="00BA3123" w:rsidP="00A2409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67428">
              <w:rPr>
                <w:rFonts w:ascii="Times New Roman" w:hAnsi="Times New Roman" w:cs="Times New Roman"/>
                <w:sz w:val="28"/>
                <w:szCs w:val="28"/>
              </w:rPr>
              <w:t>Как правильно делать покупки</w:t>
            </w:r>
            <w:r w:rsidR="00A24099">
              <w:rPr>
                <w:rFonts w:ascii="Times New Roman" w:hAnsi="Times New Roman" w:cs="Times New Roman"/>
                <w:sz w:val="28"/>
                <w:szCs w:val="28"/>
              </w:rPr>
              <w:t>. Как стать экономным</w:t>
            </w:r>
          </w:p>
        </w:tc>
        <w:tc>
          <w:tcPr>
            <w:tcW w:w="1360" w:type="dxa"/>
          </w:tcPr>
          <w:p w14:paraId="51C9AA61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5" w:type="dxa"/>
          </w:tcPr>
          <w:p w14:paraId="409A38B5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352" w:type="dxa"/>
          </w:tcPr>
          <w:p w14:paraId="777E600D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4637CCEE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123" w:rsidRPr="00820872" w14:paraId="668B4092" w14:textId="77777777" w:rsidTr="00A24099">
        <w:tc>
          <w:tcPr>
            <w:tcW w:w="665" w:type="dxa"/>
          </w:tcPr>
          <w:p w14:paraId="3836EA93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1" w:type="dxa"/>
          </w:tcPr>
          <w:p w14:paraId="2DD1DBE6" w14:textId="77777777" w:rsidR="00BA3123" w:rsidRPr="002342D1" w:rsidRDefault="00BA3123" w:rsidP="00A240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45461">
              <w:rPr>
                <w:rFonts w:ascii="Times New Roman" w:hAnsi="Times New Roman" w:cs="Times New Roman"/>
                <w:sz w:val="28"/>
                <w:szCs w:val="28"/>
              </w:rPr>
              <w:t>Семейный бюджет</w:t>
            </w:r>
          </w:p>
        </w:tc>
        <w:tc>
          <w:tcPr>
            <w:tcW w:w="1360" w:type="dxa"/>
          </w:tcPr>
          <w:p w14:paraId="66EDDFDE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5" w:type="dxa"/>
          </w:tcPr>
          <w:p w14:paraId="4EB23545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352" w:type="dxa"/>
          </w:tcPr>
          <w:p w14:paraId="25B267F1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484A5427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123" w:rsidRPr="00820872" w14:paraId="63AB5799" w14:textId="77777777" w:rsidTr="00A24099">
        <w:tc>
          <w:tcPr>
            <w:tcW w:w="665" w:type="dxa"/>
          </w:tcPr>
          <w:p w14:paraId="07390A2B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1" w:type="dxa"/>
          </w:tcPr>
          <w:p w14:paraId="3247C107" w14:textId="77777777" w:rsidR="00BA3123" w:rsidRPr="00820872" w:rsidRDefault="00BA3123" w:rsidP="00A24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b/>
                <w:sz w:val="28"/>
                <w:szCs w:val="28"/>
              </w:rPr>
              <w:t>Реклама: правда и ложь, разум и чувства, желания и возможности</w:t>
            </w:r>
          </w:p>
        </w:tc>
        <w:tc>
          <w:tcPr>
            <w:tcW w:w="1360" w:type="dxa"/>
          </w:tcPr>
          <w:p w14:paraId="05C5063C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05" w:type="dxa"/>
          </w:tcPr>
          <w:p w14:paraId="728CD35B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52" w:type="dxa"/>
          </w:tcPr>
          <w:p w14:paraId="1F9546AB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3CC4C44B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BA3123" w:rsidRPr="00820872" w14:paraId="6EAF3E92" w14:textId="77777777" w:rsidTr="00A24099">
        <w:tc>
          <w:tcPr>
            <w:tcW w:w="665" w:type="dxa"/>
          </w:tcPr>
          <w:p w14:paraId="3F4C6711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541" w:type="dxa"/>
          </w:tcPr>
          <w:p w14:paraId="711AD2E3" w14:textId="77777777" w:rsidR="00BA3123" w:rsidRPr="00820872" w:rsidRDefault="00BA3123" w:rsidP="00A2409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Что такое реклама</w:t>
            </w:r>
          </w:p>
        </w:tc>
        <w:tc>
          <w:tcPr>
            <w:tcW w:w="1360" w:type="dxa"/>
          </w:tcPr>
          <w:p w14:paraId="2D1934E5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5" w:type="dxa"/>
          </w:tcPr>
          <w:p w14:paraId="3B0EF45B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14:paraId="47C1259E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57CD0114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123" w:rsidRPr="00820872" w14:paraId="4AD389D6" w14:textId="77777777" w:rsidTr="00A24099">
        <w:tc>
          <w:tcPr>
            <w:tcW w:w="665" w:type="dxa"/>
          </w:tcPr>
          <w:p w14:paraId="54004CDE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541" w:type="dxa"/>
          </w:tcPr>
          <w:p w14:paraId="2A91B4CB" w14:textId="77777777" w:rsidR="00BA3123" w:rsidRPr="00820872" w:rsidRDefault="00BA3123" w:rsidP="00A2409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Сочиняем рекламу</w:t>
            </w:r>
          </w:p>
        </w:tc>
        <w:tc>
          <w:tcPr>
            <w:tcW w:w="1360" w:type="dxa"/>
          </w:tcPr>
          <w:p w14:paraId="32D1A8E9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5" w:type="dxa"/>
          </w:tcPr>
          <w:p w14:paraId="3049D254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14:paraId="1B16B8A2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51B5E9B4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123" w:rsidRPr="00820872" w14:paraId="3746FC2D" w14:textId="77777777" w:rsidTr="00A24099">
        <w:tc>
          <w:tcPr>
            <w:tcW w:w="665" w:type="dxa"/>
          </w:tcPr>
          <w:p w14:paraId="305BC2B7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1" w:type="dxa"/>
          </w:tcPr>
          <w:p w14:paraId="4B49B681" w14:textId="77777777" w:rsidR="00BA3123" w:rsidRPr="00820872" w:rsidRDefault="00BA3123" w:rsidP="00A24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b/>
                <w:sz w:val="28"/>
                <w:szCs w:val="28"/>
              </w:rPr>
              <w:t>Полезные экономические навыки и привычки в быту</w:t>
            </w:r>
          </w:p>
        </w:tc>
        <w:tc>
          <w:tcPr>
            <w:tcW w:w="1360" w:type="dxa"/>
          </w:tcPr>
          <w:p w14:paraId="65EB4C67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05" w:type="dxa"/>
          </w:tcPr>
          <w:p w14:paraId="0EDEE795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52" w:type="dxa"/>
          </w:tcPr>
          <w:p w14:paraId="186702A4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42DD1A4E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BA3123" w:rsidRPr="00820872" w14:paraId="1614C02D" w14:textId="77777777" w:rsidTr="00A24099">
        <w:tc>
          <w:tcPr>
            <w:tcW w:w="665" w:type="dxa"/>
          </w:tcPr>
          <w:p w14:paraId="39451C05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541" w:type="dxa"/>
          </w:tcPr>
          <w:p w14:paraId="2B50C535" w14:textId="77777777" w:rsidR="00BA3123" w:rsidRPr="00820872" w:rsidRDefault="00BA3123" w:rsidP="00173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Нравственные ориентиры в социальной сфере</w:t>
            </w:r>
          </w:p>
        </w:tc>
        <w:tc>
          <w:tcPr>
            <w:tcW w:w="1360" w:type="dxa"/>
          </w:tcPr>
          <w:p w14:paraId="54AA507A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5" w:type="dxa"/>
          </w:tcPr>
          <w:p w14:paraId="24DE4A70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14:paraId="7EDA76A9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1E0738A4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123" w:rsidRPr="00820872" w14:paraId="64C71B90" w14:textId="77777777" w:rsidTr="00A24099">
        <w:tc>
          <w:tcPr>
            <w:tcW w:w="665" w:type="dxa"/>
          </w:tcPr>
          <w:p w14:paraId="351D3499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541" w:type="dxa"/>
          </w:tcPr>
          <w:p w14:paraId="3C77988A" w14:textId="77777777" w:rsidR="00BA3123" w:rsidRPr="00820872" w:rsidRDefault="00BA3123" w:rsidP="00A2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sz w:val="28"/>
                <w:szCs w:val="28"/>
              </w:rPr>
              <w:t>Что важнее денег?</w:t>
            </w:r>
          </w:p>
        </w:tc>
        <w:tc>
          <w:tcPr>
            <w:tcW w:w="1360" w:type="dxa"/>
          </w:tcPr>
          <w:p w14:paraId="5323C07F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5" w:type="dxa"/>
          </w:tcPr>
          <w:p w14:paraId="1D9CA43A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14:paraId="1D55019D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612BB4E2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123" w:rsidRPr="00820872" w14:paraId="2A19566F" w14:textId="77777777" w:rsidTr="00A24099">
        <w:tc>
          <w:tcPr>
            <w:tcW w:w="665" w:type="dxa"/>
          </w:tcPr>
          <w:p w14:paraId="45795EDF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</w:tcPr>
          <w:p w14:paraId="5C3958A4" w14:textId="77777777" w:rsidR="00BA3123" w:rsidRPr="00820872" w:rsidRDefault="00BA3123" w:rsidP="00A24099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87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360" w:type="dxa"/>
          </w:tcPr>
          <w:p w14:paraId="1F0A7E4C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505" w:type="dxa"/>
          </w:tcPr>
          <w:p w14:paraId="709BE09B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352" w:type="dxa"/>
          </w:tcPr>
          <w:p w14:paraId="27048096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72C5D215" w14:textId="77777777" w:rsidR="00BA3123" w:rsidRPr="00820872" w:rsidRDefault="00BA3123" w:rsidP="00A240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159BE5" w14:textId="77777777" w:rsidR="00BA3123" w:rsidRPr="00B715B1" w:rsidRDefault="00BA3123" w:rsidP="00BA3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0A632E" w14:textId="77777777" w:rsidR="00BA3123" w:rsidRPr="006F31CB" w:rsidRDefault="00BA3123" w:rsidP="00BA3123">
      <w:pPr>
        <w:widowControl w:val="0"/>
        <w:tabs>
          <w:tab w:val="left" w:pos="993"/>
        </w:tabs>
        <w:autoSpaceDE w:val="0"/>
        <w:autoSpaceDN w:val="0"/>
        <w:spacing w:before="24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учебного плана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 года обучения</w:t>
      </w:r>
    </w:p>
    <w:p w14:paraId="528B9E06" w14:textId="77777777" w:rsidR="00BA3123" w:rsidRDefault="00BA3123" w:rsidP="00BA3123">
      <w:pPr>
        <w:pStyle w:val="31"/>
        <w:spacing w:after="0" w:line="360" w:lineRule="auto"/>
        <w:ind w:left="360"/>
        <w:jc w:val="center"/>
        <w:rPr>
          <w:b/>
          <w:szCs w:val="28"/>
        </w:rPr>
      </w:pPr>
      <w:r w:rsidRPr="00A4648F">
        <w:rPr>
          <w:b/>
          <w:szCs w:val="28"/>
        </w:rPr>
        <w:t xml:space="preserve">Фрагмент </w:t>
      </w:r>
      <w:r>
        <w:rPr>
          <w:b/>
          <w:szCs w:val="28"/>
        </w:rPr>
        <w:t xml:space="preserve">содержания учебного плана программы </w:t>
      </w:r>
      <w:r w:rsidRPr="00A4648F">
        <w:rPr>
          <w:b/>
          <w:szCs w:val="28"/>
        </w:rPr>
        <w:t>«</w:t>
      </w:r>
      <w:r>
        <w:rPr>
          <w:b/>
          <w:szCs w:val="28"/>
        </w:rPr>
        <w:t>Азбука финансов</w:t>
      </w:r>
      <w:r w:rsidRPr="00A4648F">
        <w:rPr>
          <w:b/>
          <w:szCs w:val="28"/>
        </w:rPr>
        <w:t>»</w:t>
      </w:r>
    </w:p>
    <w:p w14:paraId="513A1C81" w14:textId="77777777" w:rsidR="00BA3123" w:rsidRPr="00337A04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37A04">
        <w:rPr>
          <w:rFonts w:ascii="Times New Roman" w:hAnsi="Times New Roman" w:cs="Times New Roman"/>
          <w:b/>
          <w:iCs/>
          <w:sz w:val="28"/>
          <w:szCs w:val="28"/>
        </w:rPr>
        <w:t xml:space="preserve">1. Раздел: </w:t>
      </w:r>
      <w:r w:rsidRPr="00820872">
        <w:rPr>
          <w:rFonts w:ascii="Times New Roman" w:hAnsi="Times New Roman" w:cs="Times New Roman"/>
          <w:b/>
          <w:sz w:val="28"/>
          <w:szCs w:val="28"/>
        </w:rPr>
        <w:t xml:space="preserve">Труд и продукт </w:t>
      </w:r>
      <w:r w:rsidR="00CD40D6">
        <w:rPr>
          <w:rFonts w:ascii="Times New Roman" w:hAnsi="Times New Roman" w:cs="Times New Roman"/>
          <w:b/>
          <w:sz w:val="28"/>
          <w:szCs w:val="28"/>
        </w:rPr>
        <w:t>труда</w:t>
      </w:r>
    </w:p>
    <w:p w14:paraId="3D644FEA" w14:textId="77777777" w:rsidR="00BA3123" w:rsidRPr="00C67428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28">
        <w:rPr>
          <w:rFonts w:ascii="Times New Roman" w:hAnsi="Times New Roman" w:cs="Times New Roman"/>
          <w:b/>
          <w:sz w:val="28"/>
          <w:szCs w:val="28"/>
        </w:rPr>
        <w:t>1.1 Тема: Труд - основная деятельность человека, источник средств для его существования</w:t>
      </w:r>
    </w:p>
    <w:p w14:paraId="4C5A8FAF" w14:textId="77777777" w:rsidR="00BA3123" w:rsidRPr="00C67428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28">
        <w:rPr>
          <w:rFonts w:ascii="Times New Roman" w:hAnsi="Times New Roman" w:cs="Times New Roman"/>
          <w:i/>
          <w:sz w:val="28"/>
          <w:szCs w:val="28"/>
        </w:rPr>
        <w:t>Теория</w:t>
      </w:r>
      <w:proofErr w:type="gramStart"/>
      <w:r w:rsidR="009F7A4C">
        <w:rPr>
          <w:rFonts w:ascii="Times New Roman" w:hAnsi="Times New Roman" w:cs="Times New Roman"/>
          <w:i/>
          <w:sz w:val="28"/>
          <w:szCs w:val="28"/>
        </w:rPr>
        <w:t>:</w:t>
      </w:r>
      <w:r w:rsidRPr="00C674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7428">
        <w:rPr>
          <w:rFonts w:ascii="Times New Roman" w:hAnsi="Times New Roman" w:cs="Times New Roman"/>
          <w:sz w:val="28"/>
          <w:szCs w:val="28"/>
        </w:rPr>
        <w:t>Закрепить</w:t>
      </w:r>
      <w:proofErr w:type="gramEnd"/>
      <w:r w:rsidRPr="00C67428">
        <w:rPr>
          <w:rFonts w:ascii="Times New Roman" w:hAnsi="Times New Roman" w:cs="Times New Roman"/>
          <w:sz w:val="28"/>
          <w:szCs w:val="28"/>
        </w:rPr>
        <w:t xml:space="preserve"> первоначальное представление о потребностях человек и о роли труда в его жизни посредством различных видов деятельности – игровой, театрализованной, двигательной, закрепить понимание экономических категорий «потребности», «труд», «продукты труда», «профессия».</w:t>
      </w:r>
    </w:p>
    <w:p w14:paraId="494717F2" w14:textId="77777777" w:rsidR="00BA3123" w:rsidRPr="00C67428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28">
        <w:rPr>
          <w:rFonts w:ascii="Times New Roman" w:hAnsi="Times New Roman" w:cs="Times New Roman"/>
          <w:i/>
          <w:sz w:val="28"/>
          <w:szCs w:val="28"/>
        </w:rPr>
        <w:t>Практика</w:t>
      </w:r>
      <w:r w:rsidR="009F7A4C">
        <w:rPr>
          <w:rFonts w:ascii="Times New Roman" w:hAnsi="Times New Roman" w:cs="Times New Roman"/>
          <w:i/>
          <w:sz w:val="28"/>
          <w:szCs w:val="28"/>
        </w:rPr>
        <w:t>:</w:t>
      </w:r>
      <w:r w:rsidRPr="00C67428">
        <w:rPr>
          <w:rFonts w:ascii="Times New Roman" w:hAnsi="Times New Roman" w:cs="Times New Roman"/>
          <w:sz w:val="28"/>
          <w:szCs w:val="28"/>
        </w:rPr>
        <w:t xml:space="preserve"> Изобразительная деятельность, игровые упражнения упражнение по финансовой грамотности.</w:t>
      </w:r>
    </w:p>
    <w:p w14:paraId="476E83EB" w14:textId="77777777" w:rsidR="00BA3123" w:rsidRPr="00C67428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28">
        <w:rPr>
          <w:rFonts w:ascii="Times New Roman" w:hAnsi="Times New Roman" w:cs="Times New Roman"/>
          <w:b/>
          <w:sz w:val="28"/>
          <w:szCs w:val="28"/>
        </w:rPr>
        <w:t>1.2 Тема: Мастер-класс "</w:t>
      </w:r>
      <w:r w:rsidRPr="00C67428">
        <w:rPr>
          <w:rFonts w:ascii="Times New Roman" w:hAnsi="Times New Roman" w:cs="Times New Roman"/>
          <w:sz w:val="28"/>
          <w:szCs w:val="28"/>
        </w:rPr>
        <w:t xml:space="preserve"> </w:t>
      </w:r>
      <w:r w:rsidRPr="00173C55">
        <w:rPr>
          <w:rFonts w:ascii="Times New Roman" w:hAnsi="Times New Roman" w:cs="Times New Roman"/>
          <w:b/>
          <w:sz w:val="28"/>
          <w:szCs w:val="28"/>
        </w:rPr>
        <w:t>В мире профессий "</w:t>
      </w:r>
    </w:p>
    <w:p w14:paraId="75C7A283" w14:textId="77777777" w:rsidR="00BA3123" w:rsidRPr="00C67428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099">
        <w:rPr>
          <w:rFonts w:ascii="Times New Roman" w:hAnsi="Times New Roman" w:cs="Times New Roman"/>
          <w:i/>
          <w:sz w:val="28"/>
          <w:szCs w:val="28"/>
        </w:rPr>
        <w:t>Теория</w:t>
      </w:r>
      <w:proofErr w:type="gramStart"/>
      <w:r w:rsidRPr="00A24099">
        <w:rPr>
          <w:rFonts w:ascii="Times New Roman" w:hAnsi="Times New Roman" w:cs="Times New Roman"/>
          <w:i/>
          <w:sz w:val="28"/>
          <w:szCs w:val="28"/>
        </w:rPr>
        <w:t>:</w:t>
      </w:r>
      <w:r w:rsidRPr="00C67428">
        <w:rPr>
          <w:rFonts w:ascii="Times New Roman" w:hAnsi="Times New Roman" w:cs="Times New Roman"/>
          <w:sz w:val="28"/>
          <w:szCs w:val="28"/>
        </w:rPr>
        <w:t xml:space="preserve"> Формировать</w:t>
      </w:r>
      <w:proofErr w:type="gramEnd"/>
      <w:r w:rsidRPr="00C67428">
        <w:rPr>
          <w:rFonts w:ascii="Times New Roman" w:hAnsi="Times New Roman" w:cs="Times New Roman"/>
          <w:sz w:val="28"/>
          <w:szCs w:val="28"/>
        </w:rPr>
        <w:t xml:space="preserve"> умение составлять описательные рассказы о людях разных профессий, используя план схему; активизировать словарь экономических понятий</w:t>
      </w:r>
      <w:r w:rsidR="009F7A4C">
        <w:rPr>
          <w:rFonts w:ascii="Times New Roman" w:hAnsi="Times New Roman" w:cs="Times New Roman"/>
          <w:sz w:val="28"/>
          <w:szCs w:val="28"/>
        </w:rPr>
        <w:t>.</w:t>
      </w:r>
    </w:p>
    <w:p w14:paraId="06B27B1F" w14:textId="77777777" w:rsidR="00BA3123" w:rsidRPr="00C67428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099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C67428">
        <w:rPr>
          <w:rFonts w:ascii="Times New Roman" w:hAnsi="Times New Roman" w:cs="Times New Roman"/>
          <w:sz w:val="28"/>
          <w:szCs w:val="28"/>
        </w:rPr>
        <w:t xml:space="preserve"> Дидактическая игра, составление обобщающих рассказов. Игра по станциям «Город профессий».</w:t>
      </w:r>
    </w:p>
    <w:p w14:paraId="082A0DBC" w14:textId="77777777" w:rsidR="00BA3123" w:rsidRPr="00C67428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C67428">
        <w:rPr>
          <w:rFonts w:ascii="Times New Roman" w:hAnsi="Times New Roman" w:cs="Times New Roman"/>
          <w:b/>
          <w:iCs/>
          <w:sz w:val="28"/>
          <w:szCs w:val="28"/>
        </w:rPr>
        <w:t xml:space="preserve">2. Раздел: </w:t>
      </w:r>
      <w:r w:rsidRPr="00C67428">
        <w:rPr>
          <w:rFonts w:ascii="Times New Roman" w:hAnsi="Times New Roman" w:cs="Times New Roman"/>
          <w:b/>
          <w:sz w:val="28"/>
          <w:szCs w:val="28"/>
        </w:rPr>
        <w:t>Деньги и цена (стоимость)</w:t>
      </w:r>
    </w:p>
    <w:p w14:paraId="505DA4FC" w14:textId="77777777" w:rsidR="00BA3123" w:rsidRPr="00C67428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428">
        <w:rPr>
          <w:rFonts w:ascii="Times New Roman" w:hAnsi="Times New Roman" w:cs="Times New Roman"/>
          <w:b/>
          <w:iCs/>
          <w:sz w:val="28"/>
          <w:szCs w:val="28"/>
        </w:rPr>
        <w:t xml:space="preserve">2.1 Тема: </w:t>
      </w:r>
      <w:r w:rsidRPr="00BA3123">
        <w:rPr>
          <w:rFonts w:ascii="Times New Roman" w:hAnsi="Times New Roman" w:cs="Times New Roman"/>
          <w:b/>
          <w:sz w:val="28"/>
          <w:szCs w:val="28"/>
        </w:rPr>
        <w:t>Жители кошелька</w:t>
      </w:r>
    </w:p>
    <w:p w14:paraId="338F4086" w14:textId="77777777" w:rsidR="00BA3123" w:rsidRPr="00C67428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099">
        <w:rPr>
          <w:rFonts w:ascii="Times New Roman" w:hAnsi="Times New Roman" w:cs="Times New Roman"/>
          <w:i/>
          <w:sz w:val="28"/>
          <w:szCs w:val="28"/>
        </w:rPr>
        <w:t>Теория</w:t>
      </w:r>
      <w:proofErr w:type="gramStart"/>
      <w:r w:rsidRPr="00A24099">
        <w:rPr>
          <w:rFonts w:ascii="Times New Roman" w:hAnsi="Times New Roman" w:cs="Times New Roman"/>
          <w:i/>
          <w:sz w:val="28"/>
          <w:szCs w:val="28"/>
        </w:rPr>
        <w:t>:</w:t>
      </w:r>
      <w:r w:rsidRPr="00C67428">
        <w:rPr>
          <w:rFonts w:ascii="Times New Roman" w:hAnsi="Times New Roman" w:cs="Times New Roman"/>
          <w:sz w:val="28"/>
          <w:szCs w:val="28"/>
        </w:rPr>
        <w:t xml:space="preserve"> Сформировать</w:t>
      </w:r>
      <w:proofErr w:type="gramEnd"/>
      <w:r w:rsidRPr="00C67428">
        <w:rPr>
          <w:rFonts w:ascii="Times New Roman" w:hAnsi="Times New Roman" w:cs="Times New Roman"/>
          <w:sz w:val="28"/>
          <w:szCs w:val="28"/>
        </w:rPr>
        <w:t xml:space="preserve"> понятия «номинал», «размен»; научить детей определять номинальную стоимость денежной единицы, продолжить формировать представление о понятиях цена, сдача, банкнота, монета. </w:t>
      </w:r>
    </w:p>
    <w:p w14:paraId="19AB1A84" w14:textId="77777777" w:rsidR="00BA3123" w:rsidRPr="00C67428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099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C67428">
        <w:rPr>
          <w:rFonts w:ascii="Times New Roman" w:hAnsi="Times New Roman" w:cs="Times New Roman"/>
          <w:sz w:val="28"/>
          <w:szCs w:val="28"/>
        </w:rPr>
        <w:t xml:space="preserve"> Дидактическая игра, подвижная игра, сюжетно-ролевая игра.</w:t>
      </w:r>
    </w:p>
    <w:p w14:paraId="5424F884" w14:textId="77777777" w:rsidR="00BA3123" w:rsidRPr="00C67428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28">
        <w:rPr>
          <w:rFonts w:ascii="Times New Roman" w:hAnsi="Times New Roman" w:cs="Times New Roman"/>
          <w:b/>
          <w:sz w:val="28"/>
          <w:szCs w:val="28"/>
        </w:rPr>
        <w:t xml:space="preserve">2.2 Тема: </w:t>
      </w:r>
      <w:r w:rsidRPr="00BA3123">
        <w:rPr>
          <w:rFonts w:ascii="Times New Roman" w:hAnsi="Times New Roman" w:cs="Times New Roman"/>
          <w:b/>
          <w:sz w:val="28"/>
          <w:szCs w:val="28"/>
        </w:rPr>
        <w:t>Путешествие денег в разные страны</w:t>
      </w:r>
    </w:p>
    <w:p w14:paraId="295ED37F" w14:textId="77777777" w:rsidR="00BA3123" w:rsidRPr="00C67428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099">
        <w:rPr>
          <w:rFonts w:ascii="Times New Roman" w:hAnsi="Times New Roman" w:cs="Times New Roman"/>
          <w:i/>
          <w:sz w:val="28"/>
          <w:szCs w:val="28"/>
        </w:rPr>
        <w:t>Теория</w:t>
      </w:r>
      <w:proofErr w:type="gramStart"/>
      <w:r w:rsidRPr="00A24099">
        <w:rPr>
          <w:rFonts w:ascii="Times New Roman" w:hAnsi="Times New Roman" w:cs="Times New Roman"/>
          <w:i/>
          <w:sz w:val="28"/>
          <w:szCs w:val="28"/>
        </w:rPr>
        <w:t>:</w:t>
      </w:r>
      <w:r w:rsidRPr="00C67428">
        <w:rPr>
          <w:rFonts w:ascii="Times New Roman" w:hAnsi="Times New Roman" w:cs="Times New Roman"/>
          <w:sz w:val="28"/>
          <w:szCs w:val="28"/>
        </w:rPr>
        <w:t xml:space="preserve"> Сформировать</w:t>
      </w:r>
      <w:proofErr w:type="gramEnd"/>
      <w:r w:rsidRPr="00C67428">
        <w:rPr>
          <w:rFonts w:ascii="Times New Roman" w:hAnsi="Times New Roman" w:cs="Times New Roman"/>
          <w:sz w:val="28"/>
          <w:szCs w:val="28"/>
        </w:rPr>
        <w:t xml:space="preserve"> первоначальные представления о национальной валюте как одной из отличительных черт государства; об основных элементах защиты денежных монет и банкнот. </w:t>
      </w:r>
    </w:p>
    <w:p w14:paraId="35E4660F" w14:textId="77777777" w:rsidR="00BA3123" w:rsidRPr="00C67428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099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C67428">
        <w:rPr>
          <w:rFonts w:ascii="Times New Roman" w:hAnsi="Times New Roman" w:cs="Times New Roman"/>
          <w:sz w:val="28"/>
          <w:szCs w:val="28"/>
        </w:rPr>
        <w:t xml:space="preserve"> Дидактическое упражнение, беседа-рассуждение, творческая изобразительная деятельность.</w:t>
      </w:r>
    </w:p>
    <w:p w14:paraId="162C2CC3" w14:textId="77777777" w:rsidR="00BA3123" w:rsidRPr="00C67428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28">
        <w:rPr>
          <w:rFonts w:ascii="Times New Roman" w:hAnsi="Times New Roman" w:cs="Times New Roman"/>
          <w:b/>
          <w:iCs/>
          <w:sz w:val="28"/>
          <w:szCs w:val="28"/>
        </w:rPr>
        <w:t>2.3 Тема</w:t>
      </w:r>
      <w:proofErr w:type="gramStart"/>
      <w:r w:rsidRPr="00C67428">
        <w:rPr>
          <w:rFonts w:ascii="Times New Roman" w:hAnsi="Times New Roman" w:cs="Times New Roman"/>
          <w:b/>
          <w:iCs/>
          <w:sz w:val="28"/>
          <w:szCs w:val="28"/>
        </w:rPr>
        <w:t xml:space="preserve">: </w:t>
      </w:r>
      <w:r w:rsidRPr="00BA3123">
        <w:rPr>
          <w:rFonts w:ascii="Times New Roman" w:hAnsi="Times New Roman" w:cs="Times New Roman"/>
          <w:b/>
          <w:sz w:val="28"/>
          <w:szCs w:val="28"/>
        </w:rPr>
        <w:t>Как</w:t>
      </w:r>
      <w:proofErr w:type="gramEnd"/>
      <w:r w:rsidRPr="00BA3123">
        <w:rPr>
          <w:rFonts w:ascii="Times New Roman" w:hAnsi="Times New Roman" w:cs="Times New Roman"/>
          <w:b/>
          <w:sz w:val="28"/>
          <w:szCs w:val="28"/>
        </w:rPr>
        <w:t xml:space="preserve"> правильно делать покупки</w:t>
      </w:r>
      <w:r w:rsidR="00A24099">
        <w:rPr>
          <w:rFonts w:ascii="Times New Roman" w:hAnsi="Times New Roman" w:cs="Times New Roman"/>
          <w:b/>
          <w:sz w:val="28"/>
          <w:szCs w:val="28"/>
        </w:rPr>
        <w:t>. Как стать экономным.</w:t>
      </w:r>
    </w:p>
    <w:p w14:paraId="37BDEA1D" w14:textId="77777777" w:rsidR="00A24099" w:rsidRPr="00C67428" w:rsidRDefault="00BA3123" w:rsidP="00A240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2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A24099">
        <w:rPr>
          <w:rFonts w:ascii="Times New Roman" w:hAnsi="Times New Roman" w:cs="Times New Roman"/>
          <w:i/>
          <w:sz w:val="28"/>
          <w:szCs w:val="28"/>
        </w:rPr>
        <w:t>Теория</w:t>
      </w:r>
      <w:proofErr w:type="gramStart"/>
      <w:r w:rsidRPr="00A24099">
        <w:rPr>
          <w:rFonts w:ascii="Times New Roman" w:hAnsi="Times New Roman" w:cs="Times New Roman"/>
          <w:i/>
          <w:sz w:val="28"/>
          <w:szCs w:val="28"/>
        </w:rPr>
        <w:t>:</w:t>
      </w:r>
      <w:r w:rsidRPr="00C67428">
        <w:rPr>
          <w:rFonts w:ascii="Times New Roman" w:hAnsi="Times New Roman" w:cs="Times New Roman"/>
          <w:sz w:val="28"/>
          <w:szCs w:val="28"/>
        </w:rPr>
        <w:t xml:space="preserve"> </w:t>
      </w:r>
      <w:r w:rsidR="009F7A4C">
        <w:rPr>
          <w:rFonts w:ascii="Times New Roman" w:hAnsi="Times New Roman" w:cs="Times New Roman"/>
          <w:sz w:val="28"/>
          <w:szCs w:val="28"/>
        </w:rPr>
        <w:t>Ф</w:t>
      </w:r>
      <w:r w:rsidRPr="00C67428">
        <w:rPr>
          <w:rFonts w:ascii="Times New Roman" w:hAnsi="Times New Roman" w:cs="Times New Roman"/>
          <w:sz w:val="28"/>
          <w:szCs w:val="28"/>
        </w:rPr>
        <w:t>ормировать</w:t>
      </w:r>
      <w:proofErr w:type="gramEnd"/>
      <w:r w:rsidRPr="00C67428">
        <w:rPr>
          <w:rFonts w:ascii="Times New Roman" w:hAnsi="Times New Roman" w:cs="Times New Roman"/>
          <w:sz w:val="28"/>
          <w:szCs w:val="28"/>
        </w:rPr>
        <w:t xml:space="preserve"> правильное покупательское поведение у детей дошкольного возраста, объяснить значимость составления списка п</w:t>
      </w:r>
      <w:r w:rsidR="00A24099">
        <w:rPr>
          <w:rFonts w:ascii="Times New Roman" w:hAnsi="Times New Roman" w:cs="Times New Roman"/>
          <w:sz w:val="28"/>
          <w:szCs w:val="28"/>
        </w:rPr>
        <w:t xml:space="preserve">окупок в целях экономии средств. </w:t>
      </w:r>
      <w:r w:rsidR="00A24099" w:rsidRPr="00C67428">
        <w:rPr>
          <w:rFonts w:ascii="Times New Roman" w:hAnsi="Times New Roman" w:cs="Times New Roman"/>
          <w:sz w:val="28"/>
          <w:szCs w:val="28"/>
        </w:rPr>
        <w:t xml:space="preserve">Продолжить формировать рациональное экономическое поведение, способствовать воспитанию бережливости, экономности при использовании денежных средств, способствовать пониманию смысла накоплений денежных средств; стимулировать к экспериментированию, изготовление копилки. </w:t>
      </w:r>
    </w:p>
    <w:p w14:paraId="0BCB39FF" w14:textId="77777777" w:rsidR="00BA3123" w:rsidRPr="00C67428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099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C67428">
        <w:rPr>
          <w:rFonts w:ascii="Times New Roman" w:hAnsi="Times New Roman" w:cs="Times New Roman"/>
          <w:sz w:val="28"/>
          <w:szCs w:val="28"/>
        </w:rPr>
        <w:t xml:space="preserve"> Дидактическое упражнение, бес</w:t>
      </w:r>
      <w:r w:rsidR="009F7A4C">
        <w:rPr>
          <w:rFonts w:ascii="Times New Roman" w:hAnsi="Times New Roman" w:cs="Times New Roman"/>
          <w:sz w:val="28"/>
          <w:szCs w:val="28"/>
        </w:rPr>
        <w:t>еда-рассуждение, подвижная игра.</w:t>
      </w:r>
    </w:p>
    <w:p w14:paraId="0E7CAEDA" w14:textId="77777777" w:rsidR="00BA3123" w:rsidRPr="00C67428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28">
        <w:rPr>
          <w:rFonts w:ascii="Times New Roman" w:hAnsi="Times New Roman" w:cs="Times New Roman"/>
          <w:b/>
          <w:bCs/>
          <w:sz w:val="28"/>
          <w:szCs w:val="28"/>
        </w:rPr>
        <w:t xml:space="preserve">2.4 Тема: </w:t>
      </w:r>
      <w:r w:rsidRPr="00C67428">
        <w:rPr>
          <w:rFonts w:ascii="Times New Roman" w:hAnsi="Times New Roman" w:cs="Times New Roman"/>
          <w:b/>
          <w:sz w:val="28"/>
          <w:szCs w:val="28"/>
        </w:rPr>
        <w:t>Семейный бюджет</w:t>
      </w:r>
    </w:p>
    <w:p w14:paraId="604C920C" w14:textId="77777777" w:rsidR="00BA3123" w:rsidRPr="00C67428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099">
        <w:rPr>
          <w:rFonts w:ascii="Times New Roman" w:hAnsi="Times New Roman" w:cs="Times New Roman"/>
          <w:i/>
          <w:sz w:val="28"/>
          <w:szCs w:val="28"/>
        </w:rPr>
        <w:t>Теория</w:t>
      </w:r>
      <w:proofErr w:type="gramStart"/>
      <w:r w:rsidRPr="00A24099">
        <w:rPr>
          <w:rFonts w:ascii="Times New Roman" w:hAnsi="Times New Roman" w:cs="Times New Roman"/>
          <w:i/>
          <w:sz w:val="28"/>
          <w:szCs w:val="28"/>
        </w:rPr>
        <w:t>:</w:t>
      </w:r>
      <w:r w:rsidRPr="00C67428">
        <w:rPr>
          <w:rFonts w:ascii="Times New Roman" w:hAnsi="Times New Roman" w:cs="Times New Roman"/>
          <w:sz w:val="28"/>
          <w:szCs w:val="28"/>
        </w:rPr>
        <w:t xml:space="preserve"> Продолжить</w:t>
      </w:r>
      <w:proofErr w:type="gramEnd"/>
      <w:r w:rsidRPr="00C67428">
        <w:rPr>
          <w:rFonts w:ascii="Times New Roman" w:hAnsi="Times New Roman" w:cs="Times New Roman"/>
          <w:sz w:val="28"/>
          <w:szCs w:val="28"/>
        </w:rPr>
        <w:t xml:space="preserve"> формировать представление об основных понятиях и характеристиках семейного бюджета, об основных доходах семейного бюджета</w:t>
      </w:r>
      <w:r w:rsidR="009F7A4C">
        <w:rPr>
          <w:rFonts w:ascii="Times New Roman" w:hAnsi="Times New Roman" w:cs="Times New Roman"/>
          <w:sz w:val="28"/>
          <w:szCs w:val="28"/>
        </w:rPr>
        <w:t>.</w:t>
      </w:r>
    </w:p>
    <w:p w14:paraId="748BC0AE" w14:textId="77777777" w:rsidR="00BA3123" w:rsidRPr="00C67428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099">
        <w:rPr>
          <w:rFonts w:ascii="Times New Roman" w:hAnsi="Times New Roman" w:cs="Times New Roman"/>
          <w:i/>
          <w:sz w:val="28"/>
          <w:szCs w:val="28"/>
        </w:rPr>
        <w:t>Практика:</w:t>
      </w:r>
      <w:r w:rsidR="009F7A4C">
        <w:rPr>
          <w:rFonts w:ascii="Times New Roman" w:hAnsi="Times New Roman" w:cs="Times New Roman"/>
          <w:sz w:val="28"/>
          <w:szCs w:val="28"/>
        </w:rPr>
        <w:t xml:space="preserve"> П</w:t>
      </w:r>
      <w:r w:rsidRPr="00C67428">
        <w:rPr>
          <w:rFonts w:ascii="Times New Roman" w:hAnsi="Times New Roman" w:cs="Times New Roman"/>
          <w:sz w:val="28"/>
          <w:szCs w:val="28"/>
        </w:rPr>
        <w:t>роблемный диалог, анализ игровой ситуации, дидактическая игра, дидактическое упражнение, сюжетно-ролевая игра.</w:t>
      </w:r>
    </w:p>
    <w:p w14:paraId="306BC9C0" w14:textId="77777777" w:rsidR="00BA3123" w:rsidRPr="00C67428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428">
        <w:rPr>
          <w:rFonts w:ascii="Times New Roman" w:hAnsi="Times New Roman" w:cs="Times New Roman"/>
          <w:b/>
          <w:sz w:val="28"/>
          <w:szCs w:val="28"/>
        </w:rPr>
        <w:t>3. Тема: Реклама: правда и ложь, разум и чувства, желания и возможности</w:t>
      </w:r>
    </w:p>
    <w:p w14:paraId="32278C04" w14:textId="77777777" w:rsidR="00BA3123" w:rsidRPr="00C67428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428">
        <w:rPr>
          <w:rFonts w:ascii="Times New Roman" w:hAnsi="Times New Roman" w:cs="Times New Roman"/>
          <w:b/>
          <w:sz w:val="28"/>
          <w:szCs w:val="28"/>
        </w:rPr>
        <w:t>3.1 Тема. Что такое реклама</w:t>
      </w:r>
    </w:p>
    <w:p w14:paraId="323330F3" w14:textId="77777777" w:rsidR="00A24099" w:rsidRDefault="00BA3123" w:rsidP="00A2409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7428">
        <w:rPr>
          <w:rFonts w:ascii="Times New Roman" w:hAnsi="Times New Roman" w:cs="Times New Roman"/>
          <w:i/>
          <w:sz w:val="28"/>
          <w:szCs w:val="28"/>
        </w:rPr>
        <w:t>Теория</w:t>
      </w:r>
      <w:proofErr w:type="gramStart"/>
      <w:r w:rsidRPr="00C67428">
        <w:rPr>
          <w:rFonts w:ascii="Times New Roman" w:hAnsi="Times New Roman" w:cs="Times New Roman"/>
          <w:i/>
          <w:sz w:val="28"/>
          <w:szCs w:val="28"/>
        </w:rPr>
        <w:t>:</w:t>
      </w:r>
      <w:r w:rsidR="00BC1C96">
        <w:rPr>
          <w:rFonts w:ascii="Times New Roman" w:hAnsi="Times New Roman" w:cs="Times New Roman"/>
          <w:sz w:val="28"/>
          <w:szCs w:val="28"/>
        </w:rPr>
        <w:t xml:space="preserve"> Ч</w:t>
      </w:r>
      <w:r w:rsidRPr="00C67428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C67428">
        <w:rPr>
          <w:rFonts w:ascii="Times New Roman" w:hAnsi="Times New Roman" w:cs="Times New Roman"/>
          <w:sz w:val="28"/>
          <w:szCs w:val="28"/>
        </w:rPr>
        <w:t xml:space="preserve"> такое реклама, зачем она нужна, в какой форме существует</w:t>
      </w:r>
      <w:r w:rsidR="00BC1C96">
        <w:rPr>
          <w:rFonts w:ascii="Times New Roman" w:hAnsi="Times New Roman" w:cs="Times New Roman"/>
          <w:sz w:val="28"/>
          <w:szCs w:val="28"/>
        </w:rPr>
        <w:t>.</w:t>
      </w:r>
      <w:r w:rsidRPr="00C6742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0E9964B" w14:textId="77777777" w:rsidR="00BA3123" w:rsidRPr="00C67428" w:rsidRDefault="00BA3123" w:rsidP="00A240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28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C67428">
        <w:rPr>
          <w:rFonts w:ascii="Times New Roman" w:hAnsi="Times New Roman" w:cs="Times New Roman"/>
          <w:sz w:val="28"/>
          <w:szCs w:val="28"/>
        </w:rPr>
        <w:t xml:space="preserve"> Беседы о рекламе, сочиняем рекламу.</w:t>
      </w:r>
    </w:p>
    <w:p w14:paraId="4C37A80B" w14:textId="77777777" w:rsidR="00BA3123" w:rsidRPr="00C67428" w:rsidRDefault="00BA3123" w:rsidP="00BA3123">
      <w:pPr>
        <w:pStyle w:val="a4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428"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Pr="00173C55">
        <w:rPr>
          <w:rFonts w:ascii="Times New Roman" w:hAnsi="Times New Roman" w:cs="Times New Roman"/>
          <w:b/>
          <w:sz w:val="28"/>
          <w:szCs w:val="28"/>
        </w:rPr>
        <w:t>Сочиняем рекламу</w:t>
      </w:r>
    </w:p>
    <w:p w14:paraId="0E367DF3" w14:textId="77777777" w:rsidR="00BA3123" w:rsidRPr="00C67428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28">
        <w:rPr>
          <w:rFonts w:ascii="Times New Roman" w:hAnsi="Times New Roman" w:cs="Times New Roman"/>
          <w:i/>
          <w:sz w:val="28"/>
          <w:szCs w:val="28"/>
        </w:rPr>
        <w:t>Теория:</w:t>
      </w:r>
      <w:r w:rsidR="00173C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7428">
        <w:rPr>
          <w:rFonts w:ascii="Times New Roman" w:hAnsi="Times New Roman" w:cs="Times New Roman"/>
          <w:sz w:val="28"/>
          <w:szCs w:val="28"/>
        </w:rPr>
        <w:t>Правила рекламы.</w:t>
      </w:r>
    </w:p>
    <w:p w14:paraId="5B8A7F7C" w14:textId="77777777" w:rsidR="00BA3123" w:rsidRPr="00C67428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28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C67428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пражнения «Рекламная компания», с</w:t>
      </w:r>
      <w:r w:rsidRPr="00C67428">
        <w:rPr>
          <w:rFonts w:ascii="Times New Roman" w:hAnsi="Times New Roman" w:cs="Times New Roman"/>
          <w:sz w:val="28"/>
          <w:szCs w:val="28"/>
        </w:rPr>
        <w:t>оздание детьми собственной рекламы.</w:t>
      </w:r>
    </w:p>
    <w:p w14:paraId="6B499854" w14:textId="77777777" w:rsidR="00BA3123" w:rsidRPr="00C67428" w:rsidRDefault="00BA3123" w:rsidP="00BA3123">
      <w:pPr>
        <w:pStyle w:val="a4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C67428">
        <w:rPr>
          <w:rFonts w:ascii="Times New Roman" w:hAnsi="Times New Roman" w:cs="Times New Roman"/>
          <w:b/>
          <w:sz w:val="28"/>
          <w:szCs w:val="28"/>
        </w:rPr>
        <w:t>Тема. Полезные экономические навыки и привычки в быту</w:t>
      </w:r>
    </w:p>
    <w:p w14:paraId="0165B805" w14:textId="77777777" w:rsidR="00BA3123" w:rsidRPr="00C67428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428">
        <w:rPr>
          <w:rFonts w:ascii="Times New Roman" w:hAnsi="Times New Roman" w:cs="Times New Roman"/>
          <w:b/>
          <w:sz w:val="28"/>
          <w:szCs w:val="28"/>
        </w:rPr>
        <w:t>4.1 Тема. Нравственные ориентиры в социальной сфере</w:t>
      </w:r>
    </w:p>
    <w:p w14:paraId="365141B4" w14:textId="77777777" w:rsidR="00BA3123" w:rsidRPr="00C67428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28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C67428">
        <w:rPr>
          <w:rFonts w:ascii="Times New Roman" w:hAnsi="Times New Roman" w:cs="Times New Roman"/>
          <w:sz w:val="28"/>
          <w:szCs w:val="28"/>
        </w:rPr>
        <w:t xml:space="preserve"> Знакомство с пословицами, сказками, поговорками социально-педагогической сферы.</w:t>
      </w:r>
    </w:p>
    <w:p w14:paraId="66525E79" w14:textId="77777777" w:rsidR="00BA3123" w:rsidRPr="00C67428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28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C67428">
        <w:rPr>
          <w:rFonts w:ascii="Times New Roman" w:hAnsi="Times New Roman" w:cs="Times New Roman"/>
          <w:sz w:val="28"/>
          <w:szCs w:val="28"/>
        </w:rPr>
        <w:t xml:space="preserve"> Игры-драматизации по сказкам.</w:t>
      </w:r>
    </w:p>
    <w:p w14:paraId="00FF2339" w14:textId="77777777" w:rsidR="00BA3123" w:rsidRPr="00C67428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428">
        <w:rPr>
          <w:rFonts w:ascii="Times New Roman" w:hAnsi="Times New Roman" w:cs="Times New Roman"/>
          <w:b/>
          <w:sz w:val="28"/>
          <w:szCs w:val="28"/>
        </w:rPr>
        <w:t>4.2 Тема. Что важнее денег?</w:t>
      </w:r>
    </w:p>
    <w:p w14:paraId="56F6FE53" w14:textId="77777777" w:rsidR="00BA3123" w:rsidRPr="00C67428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28">
        <w:rPr>
          <w:rFonts w:ascii="Times New Roman" w:hAnsi="Times New Roman" w:cs="Times New Roman"/>
          <w:i/>
          <w:sz w:val="28"/>
          <w:szCs w:val="28"/>
        </w:rPr>
        <w:lastRenderedPageBreak/>
        <w:t>Теория:</w:t>
      </w:r>
      <w:r w:rsidR="00173C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7428">
        <w:rPr>
          <w:rFonts w:ascii="Times New Roman" w:hAnsi="Times New Roman" w:cs="Times New Roman"/>
          <w:sz w:val="28"/>
          <w:szCs w:val="28"/>
        </w:rPr>
        <w:t>Представления о своем, чужом и общем. Какими вещами и деньгами ты имеешь право распоряжаться (дарить, давать в долг, выбрасывать и т. п.) самостоятельно.</w:t>
      </w:r>
    </w:p>
    <w:p w14:paraId="5C878DF8" w14:textId="77777777" w:rsidR="00BA3123" w:rsidRPr="00C67428" w:rsidRDefault="00BA3123" w:rsidP="00BA3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28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C67428">
        <w:rPr>
          <w:rFonts w:ascii="Times New Roman" w:hAnsi="Times New Roman" w:cs="Times New Roman"/>
          <w:sz w:val="28"/>
          <w:szCs w:val="28"/>
        </w:rPr>
        <w:t xml:space="preserve"> Упражнения «Самый аккуратный», «Правила для игр и занятий», «Хорошо - плохо».</w:t>
      </w:r>
    </w:p>
    <w:p w14:paraId="575E43E6" w14:textId="77777777" w:rsidR="00B715B1" w:rsidRPr="00B715B1" w:rsidRDefault="00B715B1" w:rsidP="00BA3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5FC278" w14:textId="77777777" w:rsidR="00E60746" w:rsidRDefault="00E60746" w:rsidP="00E6074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Планируемые </w:t>
      </w:r>
      <w:r w:rsidRPr="0095412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результаты </w:t>
      </w:r>
      <w:r w:rsidRPr="00954122">
        <w:rPr>
          <w:rFonts w:ascii="Times New Roman" w:hAnsi="Times New Roman" w:cs="Times New Roman"/>
          <w:b/>
          <w:sz w:val="28"/>
          <w:szCs w:val="28"/>
        </w:rPr>
        <w:t xml:space="preserve">для воспитанников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54122">
        <w:rPr>
          <w:rFonts w:ascii="Times New Roman" w:hAnsi="Times New Roman" w:cs="Times New Roman"/>
          <w:b/>
          <w:sz w:val="28"/>
          <w:szCs w:val="28"/>
        </w:rPr>
        <w:t xml:space="preserve"> года обучения</w:t>
      </w:r>
    </w:p>
    <w:p w14:paraId="32B44F5C" w14:textId="77777777" w:rsidR="000A2479" w:rsidRPr="00E60746" w:rsidRDefault="000A2479" w:rsidP="000A24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E6074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Личностные</w:t>
      </w:r>
      <w:r w:rsidR="003954A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8C6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результаты</w:t>
      </w:r>
      <w:r w:rsidRPr="00E6074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воспитанники</w:t>
      </w:r>
      <w:r w:rsidRPr="00E6074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буд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</w:t>
      </w:r>
      <w:r w:rsidRPr="00E6074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т </w:t>
      </w:r>
      <w:r w:rsidRPr="00E60746">
        <w:rPr>
          <w:rFonts w:ascii="Times New Roman" w:hAnsi="Times New Roman" w:cs="Times New Roman"/>
          <w:sz w:val="28"/>
          <w:szCs w:val="28"/>
        </w:rPr>
        <w:t>понима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E60746">
        <w:rPr>
          <w:rFonts w:ascii="Times New Roman" w:hAnsi="Times New Roman" w:cs="Times New Roman"/>
          <w:sz w:val="28"/>
          <w:szCs w:val="28"/>
        </w:rPr>
        <w:t xml:space="preserve"> норм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60746">
        <w:rPr>
          <w:rFonts w:ascii="Times New Roman" w:hAnsi="Times New Roman" w:cs="Times New Roman"/>
          <w:sz w:val="28"/>
          <w:szCs w:val="28"/>
        </w:rPr>
        <w:t xml:space="preserve"> и ценност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60746">
        <w:rPr>
          <w:rFonts w:ascii="Times New Roman" w:hAnsi="Times New Roman" w:cs="Times New Roman"/>
          <w:sz w:val="28"/>
          <w:szCs w:val="28"/>
        </w:rPr>
        <w:t xml:space="preserve"> семейных взаимоотношений в рамках семейной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92A">
        <w:rPr>
          <w:rFonts w:ascii="Times New Roman" w:hAnsi="Times New Roman" w:cs="Times New Roman"/>
          <w:sz w:val="28"/>
          <w:szCs w:val="28"/>
        </w:rPr>
        <w:t xml:space="preserve">экономики (семейного бюджета); </w:t>
      </w:r>
      <w:r>
        <w:rPr>
          <w:rFonts w:ascii="Times New Roman" w:hAnsi="Times New Roman" w:cs="Times New Roman"/>
          <w:sz w:val="28"/>
          <w:szCs w:val="28"/>
        </w:rPr>
        <w:t>готовы</w:t>
      </w:r>
      <w:r w:rsidRPr="00E60746">
        <w:rPr>
          <w:rFonts w:ascii="Times New Roman" w:hAnsi="Times New Roman" w:cs="Times New Roman"/>
          <w:sz w:val="28"/>
          <w:szCs w:val="28"/>
        </w:rPr>
        <w:t xml:space="preserve"> к собственной деятельности на благо семьи, </w:t>
      </w:r>
      <w:r>
        <w:rPr>
          <w:rFonts w:ascii="Times New Roman" w:hAnsi="Times New Roman" w:cs="Times New Roman"/>
          <w:sz w:val="28"/>
          <w:szCs w:val="28"/>
        </w:rPr>
        <w:t xml:space="preserve">иметь </w:t>
      </w:r>
      <w:r w:rsidRPr="00E60746">
        <w:rPr>
          <w:rFonts w:ascii="Times New Roman" w:hAnsi="Times New Roman" w:cs="Times New Roman"/>
          <w:sz w:val="28"/>
          <w:szCs w:val="28"/>
        </w:rPr>
        <w:t>позитивные установки к различным видам труда и творчества, приносящим доход семье; предпосылки морально-этического поведения в рамках семейного бюджета</w:t>
      </w:r>
      <w:r w:rsidR="00BC1C96">
        <w:rPr>
          <w:rFonts w:ascii="Times New Roman" w:hAnsi="Times New Roman" w:cs="Times New Roman"/>
          <w:sz w:val="28"/>
          <w:szCs w:val="28"/>
        </w:rPr>
        <w:t>.</w:t>
      </w:r>
    </w:p>
    <w:p w14:paraId="4A554720" w14:textId="77777777" w:rsidR="000A2479" w:rsidRPr="009A618F" w:rsidRDefault="000A2479" w:rsidP="000A24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Метапредметные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результаты: </w:t>
      </w:r>
      <w:r w:rsidRPr="00AD346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оспитанники</w:t>
      </w:r>
      <w:r w:rsidRPr="009A618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буд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</w:t>
      </w:r>
      <w:r w:rsidRPr="009A618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уметь</w:t>
      </w:r>
      <w:r w:rsidRPr="009A618F">
        <w:rPr>
          <w:rFonts w:ascii="Times New Roman" w:hAnsi="Times New Roman" w:cs="Times New Roman"/>
          <w:sz w:val="28"/>
          <w:szCs w:val="28"/>
        </w:rPr>
        <w:t xml:space="preserve"> определять понятия, создавать обобщения, устанавливать аналогии, строить рассуждения и делать выводы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A618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приобрет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</w:t>
      </w:r>
      <w:r w:rsidRPr="009A618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г</w:t>
      </w:r>
      <w:r w:rsidRPr="009A618F">
        <w:rPr>
          <w:rFonts w:ascii="Times New Roman" w:hAnsi="Times New Roman" w:cs="Times New Roman"/>
          <w:sz w:val="28"/>
          <w:szCs w:val="28"/>
        </w:rPr>
        <w:t>отовность решать простейшие экономические задачи посредством математических действий, связанных с распределением средств семейно</w:t>
      </w:r>
      <w:r>
        <w:rPr>
          <w:rFonts w:ascii="Times New Roman" w:hAnsi="Times New Roman" w:cs="Times New Roman"/>
          <w:sz w:val="28"/>
          <w:szCs w:val="28"/>
        </w:rPr>
        <w:t>го бюджета.</w:t>
      </w:r>
    </w:p>
    <w:p w14:paraId="44967423" w14:textId="77777777" w:rsidR="00E60746" w:rsidRDefault="000A2479" w:rsidP="00E1662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Предметные</w:t>
      </w:r>
      <w:r w:rsidR="00CF286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BA312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результаты:</w:t>
      </w:r>
      <w:r w:rsidR="00CF286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="00AD3461" w:rsidRPr="00AD346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</w:t>
      </w:r>
      <w:r w:rsidR="00E60746">
        <w:rPr>
          <w:rFonts w:ascii="Times New Roman" w:hAnsi="Times New Roman" w:cs="Times New Roman"/>
          <w:sz w:val="28"/>
          <w:szCs w:val="28"/>
        </w:rPr>
        <w:t xml:space="preserve">оспитанники смогут пользоваться </w:t>
      </w:r>
      <w:r w:rsidR="00E60746" w:rsidRPr="00E60746">
        <w:rPr>
          <w:rFonts w:ascii="Times New Roman" w:hAnsi="Times New Roman" w:cs="Times New Roman"/>
          <w:sz w:val="28"/>
          <w:szCs w:val="28"/>
        </w:rPr>
        <w:t>экономически</w:t>
      </w:r>
      <w:r w:rsidR="00E60746">
        <w:rPr>
          <w:rFonts w:ascii="Times New Roman" w:hAnsi="Times New Roman" w:cs="Times New Roman"/>
          <w:sz w:val="28"/>
          <w:szCs w:val="28"/>
        </w:rPr>
        <w:t>ми</w:t>
      </w:r>
      <w:r w:rsidR="00E60746" w:rsidRPr="00E60746">
        <w:rPr>
          <w:rFonts w:ascii="Times New Roman" w:hAnsi="Times New Roman" w:cs="Times New Roman"/>
          <w:sz w:val="28"/>
          <w:szCs w:val="28"/>
        </w:rPr>
        <w:t xml:space="preserve"> понятия</w:t>
      </w:r>
      <w:r w:rsidR="00E60746">
        <w:rPr>
          <w:rFonts w:ascii="Times New Roman" w:hAnsi="Times New Roman" w:cs="Times New Roman"/>
          <w:sz w:val="28"/>
          <w:szCs w:val="28"/>
        </w:rPr>
        <w:t>ми</w:t>
      </w:r>
      <w:r w:rsidR="00E60746" w:rsidRPr="00E60746">
        <w:rPr>
          <w:rFonts w:ascii="Times New Roman" w:hAnsi="Times New Roman" w:cs="Times New Roman"/>
          <w:sz w:val="28"/>
          <w:szCs w:val="28"/>
        </w:rPr>
        <w:t>: «деньги», «товарообмен», «монета», «банкнота», «банк», «заработная плата», «валюта», «номинал», «размен», «сдача», «наличные деньги», «электронные деньги», «пластиковая карта», «тратить», «одолжить», «сохранить», «магазин», «товар», «цена», «качество», «список покупок», «торговый центр», «универмаг», «супермаркет», «производство», «вклад»</w:t>
      </w:r>
      <w:r w:rsidR="00E60746">
        <w:rPr>
          <w:rFonts w:ascii="Times New Roman" w:hAnsi="Times New Roman" w:cs="Times New Roman"/>
          <w:sz w:val="28"/>
          <w:szCs w:val="28"/>
        </w:rPr>
        <w:t xml:space="preserve">, «кредит», «Центральный банк», </w:t>
      </w:r>
      <w:r w:rsidR="00E60746" w:rsidRPr="00E60746">
        <w:rPr>
          <w:rFonts w:ascii="Times New Roman" w:hAnsi="Times New Roman" w:cs="Times New Roman"/>
          <w:sz w:val="28"/>
          <w:szCs w:val="28"/>
        </w:rPr>
        <w:t>экономические категории: «семейный бюджет», «доходы и расходы», «формы дохода: зарплата, пенсия, стипендия, выигрыш», «семейные сбережения», «экономика</w:t>
      </w:r>
      <w:r w:rsidR="00E60746">
        <w:rPr>
          <w:rFonts w:ascii="Times New Roman" w:hAnsi="Times New Roman" w:cs="Times New Roman"/>
          <w:sz w:val="28"/>
          <w:szCs w:val="28"/>
        </w:rPr>
        <w:t xml:space="preserve"> семьи», «планирование».</w:t>
      </w:r>
      <w:r w:rsidR="00BC1C96">
        <w:rPr>
          <w:rFonts w:ascii="Times New Roman" w:hAnsi="Times New Roman" w:cs="Times New Roman"/>
          <w:sz w:val="28"/>
          <w:szCs w:val="28"/>
        </w:rPr>
        <w:t xml:space="preserve"> </w:t>
      </w:r>
      <w:r w:rsidR="00E60746">
        <w:rPr>
          <w:rFonts w:ascii="Times New Roman" w:hAnsi="Times New Roman" w:cs="Times New Roman"/>
          <w:sz w:val="28"/>
          <w:szCs w:val="28"/>
        </w:rPr>
        <w:t xml:space="preserve">Смогут </w:t>
      </w:r>
      <w:r w:rsidR="00E60746" w:rsidRPr="00E60746">
        <w:rPr>
          <w:rFonts w:ascii="Times New Roman" w:hAnsi="Times New Roman" w:cs="Times New Roman"/>
          <w:sz w:val="28"/>
          <w:szCs w:val="28"/>
        </w:rPr>
        <w:t xml:space="preserve">использовать в речи понятия «банкнота» и «монета» как словесные обозначения основных форм денег; определять ситуации, в которых возможно воспользоваться наличными и безналичными деньгами; рационально </w:t>
      </w:r>
      <w:r w:rsidR="00E60746" w:rsidRPr="00E60746">
        <w:rPr>
          <w:rFonts w:ascii="Times New Roman" w:hAnsi="Times New Roman" w:cs="Times New Roman"/>
          <w:sz w:val="28"/>
          <w:szCs w:val="28"/>
        </w:rPr>
        <w:lastRenderedPageBreak/>
        <w:t>размышлять о ценности тех или иных товаров, имея представление об их цене, каче</w:t>
      </w:r>
      <w:r w:rsidR="00E60746">
        <w:rPr>
          <w:rFonts w:ascii="Times New Roman" w:hAnsi="Times New Roman" w:cs="Times New Roman"/>
          <w:sz w:val="28"/>
          <w:szCs w:val="28"/>
        </w:rPr>
        <w:t>стве и необходимости для семьи;</w:t>
      </w:r>
      <w:r w:rsidR="00E60746" w:rsidRPr="00E60746">
        <w:rPr>
          <w:rFonts w:ascii="Times New Roman" w:hAnsi="Times New Roman" w:cs="Times New Roman"/>
          <w:sz w:val="28"/>
          <w:szCs w:val="28"/>
        </w:rPr>
        <w:t xml:space="preserve"> соотносить свои желания с интересами других людей, принимать участие в коллективных делах;</w:t>
      </w:r>
      <w:r w:rsidR="00BC1C96">
        <w:rPr>
          <w:rFonts w:ascii="Times New Roman" w:hAnsi="Times New Roman" w:cs="Times New Roman"/>
          <w:sz w:val="28"/>
          <w:szCs w:val="28"/>
        </w:rPr>
        <w:t xml:space="preserve"> </w:t>
      </w:r>
      <w:r w:rsidR="00E60746" w:rsidRPr="00E60746">
        <w:rPr>
          <w:rFonts w:ascii="Times New Roman" w:hAnsi="Times New Roman" w:cs="Times New Roman"/>
          <w:sz w:val="28"/>
          <w:szCs w:val="28"/>
        </w:rPr>
        <w:t>различать ситуации, требующие обращения в магазин, банк, сервисные учреждения, работающие по при</w:t>
      </w:r>
      <w:r w:rsidR="00E60746">
        <w:rPr>
          <w:rFonts w:ascii="Times New Roman" w:hAnsi="Times New Roman" w:cs="Times New Roman"/>
          <w:sz w:val="28"/>
          <w:szCs w:val="28"/>
        </w:rPr>
        <w:t xml:space="preserve">нципу товарно-денежного обмена, </w:t>
      </w:r>
      <w:r w:rsidR="00E60746" w:rsidRPr="00E60746">
        <w:rPr>
          <w:rFonts w:ascii="Times New Roman" w:hAnsi="Times New Roman" w:cs="Times New Roman"/>
          <w:sz w:val="28"/>
          <w:szCs w:val="28"/>
        </w:rPr>
        <w:t>осознанно использовать в речи слова: «семейный бюджет», «доходы» «расходы», «семейные сбережения», «экономика семьи», «планирование»; рационально формулировать свои запросы как члена семьи; размышлять, высказывать свое мнение по вопросам семейной экономики; посредством математических действий решать экономические задачи, связанные с распределением средств семейного бюджета.</w:t>
      </w:r>
    </w:p>
    <w:p w14:paraId="5AF23090" w14:textId="77777777" w:rsidR="008C621D" w:rsidRPr="006F31CB" w:rsidRDefault="008C621D" w:rsidP="008C621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У воспитанников сформированы</w:t>
      </w:r>
      <w:r w:rsidR="00993B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 к познанию нового, ч</w:t>
      </w:r>
      <w:r w:rsidRPr="00954122">
        <w:rPr>
          <w:rFonts w:ascii="Times New Roman" w:hAnsi="Times New Roman" w:cs="Times New Roman"/>
          <w:sz w:val="28"/>
          <w:szCs w:val="28"/>
        </w:rPr>
        <w:t>увст</w:t>
      </w:r>
      <w:r>
        <w:rPr>
          <w:rFonts w:ascii="Times New Roman" w:hAnsi="Times New Roman" w:cs="Times New Roman"/>
          <w:sz w:val="28"/>
          <w:szCs w:val="28"/>
        </w:rPr>
        <w:t>во коллективизма, товарищества; б</w:t>
      </w:r>
      <w:r w:rsidRPr="00954122">
        <w:rPr>
          <w:rFonts w:ascii="Times New Roman" w:hAnsi="Times New Roman" w:cs="Times New Roman"/>
          <w:sz w:val="28"/>
          <w:szCs w:val="28"/>
        </w:rPr>
        <w:t>ережно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4122">
        <w:rPr>
          <w:rFonts w:ascii="Times New Roman" w:hAnsi="Times New Roman" w:cs="Times New Roman"/>
          <w:sz w:val="28"/>
          <w:szCs w:val="28"/>
        </w:rPr>
        <w:t xml:space="preserve"> отно</w:t>
      </w:r>
      <w:r>
        <w:rPr>
          <w:rFonts w:ascii="Times New Roman" w:hAnsi="Times New Roman" w:cs="Times New Roman"/>
          <w:sz w:val="28"/>
          <w:szCs w:val="28"/>
        </w:rPr>
        <w:t>шение</w:t>
      </w:r>
      <w:r w:rsidRPr="00954122">
        <w:rPr>
          <w:rFonts w:ascii="Times New Roman" w:hAnsi="Times New Roman" w:cs="Times New Roman"/>
          <w:sz w:val="28"/>
          <w:szCs w:val="28"/>
        </w:rPr>
        <w:t xml:space="preserve"> к результату труда взрослых</w:t>
      </w:r>
      <w:r w:rsidR="003954A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4122">
        <w:rPr>
          <w:rFonts w:ascii="Times New Roman" w:hAnsi="Times New Roman" w:cs="Times New Roman"/>
          <w:sz w:val="28"/>
          <w:szCs w:val="28"/>
        </w:rPr>
        <w:t>ккуратность при</w:t>
      </w:r>
      <w:r>
        <w:rPr>
          <w:rFonts w:ascii="Times New Roman" w:hAnsi="Times New Roman" w:cs="Times New Roman"/>
          <w:sz w:val="28"/>
          <w:szCs w:val="28"/>
        </w:rPr>
        <w:t xml:space="preserve"> выполнении работы; опыт и</w:t>
      </w:r>
      <w:r w:rsidRPr="00954122">
        <w:rPr>
          <w:rFonts w:ascii="Times New Roman" w:hAnsi="Times New Roman" w:cs="Times New Roman"/>
          <w:sz w:val="28"/>
          <w:szCs w:val="28"/>
        </w:rPr>
        <w:t>спользовани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54122">
        <w:rPr>
          <w:rFonts w:ascii="Times New Roman" w:hAnsi="Times New Roman" w:cs="Times New Roman"/>
          <w:sz w:val="28"/>
          <w:szCs w:val="28"/>
        </w:rPr>
        <w:t xml:space="preserve"> полученных знаний</w:t>
      </w:r>
      <w:r>
        <w:rPr>
          <w:rFonts w:ascii="Times New Roman" w:hAnsi="Times New Roman" w:cs="Times New Roman"/>
          <w:sz w:val="28"/>
          <w:szCs w:val="28"/>
        </w:rPr>
        <w:t xml:space="preserve"> и умений в повседневной жизни; г</w:t>
      </w:r>
      <w:r w:rsidRPr="00954122">
        <w:rPr>
          <w:rFonts w:ascii="Times New Roman" w:hAnsi="Times New Roman" w:cs="Times New Roman"/>
          <w:sz w:val="28"/>
          <w:szCs w:val="28"/>
        </w:rPr>
        <w:t>отовность ребенка реализовать полученные экономические представления о труде людей разных</w:t>
      </w:r>
      <w:r>
        <w:rPr>
          <w:rFonts w:ascii="Times New Roman" w:hAnsi="Times New Roman" w:cs="Times New Roman"/>
          <w:sz w:val="28"/>
          <w:szCs w:val="28"/>
        </w:rPr>
        <w:t xml:space="preserve"> профессий </w:t>
      </w:r>
      <w:r w:rsidRPr="00954122">
        <w:rPr>
          <w:rFonts w:ascii="Times New Roman" w:hAnsi="Times New Roman" w:cs="Times New Roman"/>
          <w:sz w:val="28"/>
          <w:szCs w:val="28"/>
        </w:rPr>
        <w:t xml:space="preserve">в самостоятельной </w:t>
      </w:r>
      <w:r>
        <w:rPr>
          <w:rFonts w:ascii="Times New Roman" w:hAnsi="Times New Roman" w:cs="Times New Roman"/>
          <w:sz w:val="28"/>
          <w:szCs w:val="28"/>
        </w:rPr>
        <w:t>деятельности.</w:t>
      </w:r>
    </w:p>
    <w:p w14:paraId="183DF9F4" w14:textId="77777777" w:rsidR="000A2479" w:rsidRDefault="000A2479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1CAABFDD" w14:textId="77777777" w:rsidR="007527A4" w:rsidRPr="006F31CB" w:rsidRDefault="007527A4" w:rsidP="007527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CB">
        <w:rPr>
          <w:rFonts w:ascii="Times New Roman" w:hAnsi="Times New Roman" w:cs="Times New Roman"/>
          <w:b/>
          <w:sz w:val="28"/>
          <w:szCs w:val="28"/>
        </w:rPr>
        <w:t>РАЗДЕЛ № 2. ОРГАНИЗАЦИОННО-ПЕДАГОГИЧЕСКИЕ УСЛОВИЯ</w:t>
      </w:r>
    </w:p>
    <w:p w14:paraId="5D8F39EE" w14:textId="77777777" w:rsidR="000A2479" w:rsidRDefault="000A2479" w:rsidP="007527A4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AE4596" w14:textId="77777777" w:rsidR="007527A4" w:rsidRDefault="007527A4" w:rsidP="007527A4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CB">
        <w:rPr>
          <w:rFonts w:ascii="Times New Roman" w:hAnsi="Times New Roman" w:cs="Times New Roman"/>
          <w:b/>
          <w:sz w:val="28"/>
          <w:szCs w:val="28"/>
        </w:rPr>
        <w:t>2.1 Условия реализации программы</w:t>
      </w:r>
    </w:p>
    <w:p w14:paraId="6AB07B6F" w14:textId="77777777" w:rsidR="009A618F" w:rsidRDefault="007527A4" w:rsidP="0075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8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</w:t>
      </w:r>
      <w:r w:rsidRPr="006F31C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A61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Материально-техническое обеспечение:</w:t>
      </w:r>
      <w:r w:rsidR="00BC1C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9A618F">
        <w:rPr>
          <w:rFonts w:ascii="Times New Roman" w:hAnsi="Times New Roman" w:cs="Times New Roman"/>
          <w:sz w:val="28"/>
          <w:szCs w:val="28"/>
        </w:rPr>
        <w:t>о</w:t>
      </w:r>
      <w:r w:rsidR="009A618F" w:rsidRPr="009A618F">
        <w:rPr>
          <w:rFonts w:ascii="Times New Roman" w:hAnsi="Times New Roman" w:cs="Times New Roman"/>
          <w:sz w:val="28"/>
          <w:szCs w:val="28"/>
        </w:rPr>
        <w:t xml:space="preserve">рганизационные условия, позволяющие реализовать содержание курса, предполагают наличие </w:t>
      </w:r>
      <w:r w:rsidR="009A618F" w:rsidRPr="000A2479">
        <w:rPr>
          <w:rFonts w:ascii="Times New Roman" w:hAnsi="Times New Roman" w:cs="Times New Roman"/>
          <w:sz w:val="28"/>
          <w:szCs w:val="28"/>
        </w:rPr>
        <w:t>учебной</w:t>
      </w:r>
      <w:r w:rsidR="00BC1C96">
        <w:rPr>
          <w:rFonts w:ascii="Times New Roman" w:hAnsi="Times New Roman" w:cs="Times New Roman"/>
          <w:sz w:val="28"/>
          <w:szCs w:val="28"/>
        </w:rPr>
        <w:t xml:space="preserve"> </w:t>
      </w:r>
      <w:r w:rsidR="009A618F" w:rsidRPr="009A618F">
        <w:rPr>
          <w:rFonts w:ascii="Times New Roman" w:hAnsi="Times New Roman" w:cs="Times New Roman"/>
          <w:sz w:val="28"/>
          <w:szCs w:val="28"/>
        </w:rPr>
        <w:t>зоны в группе детского сада, оборудованной магнитной доской, креплениями для демонстрации наглядных пособий</w:t>
      </w:r>
      <w:r w:rsidR="003E78BC">
        <w:rPr>
          <w:rFonts w:ascii="Times New Roman" w:hAnsi="Times New Roman" w:cs="Times New Roman"/>
          <w:sz w:val="28"/>
          <w:szCs w:val="28"/>
        </w:rPr>
        <w:t>.</w:t>
      </w:r>
    </w:p>
    <w:p w14:paraId="0F7C3967" w14:textId="77777777" w:rsidR="009A618F" w:rsidRDefault="009A618F" w:rsidP="0075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18F">
        <w:rPr>
          <w:rFonts w:ascii="Times New Roman" w:hAnsi="Times New Roman" w:cs="Times New Roman"/>
          <w:sz w:val="28"/>
          <w:szCs w:val="28"/>
        </w:rPr>
        <w:t xml:space="preserve">Так же необходимы: </w:t>
      </w:r>
      <w:r w:rsidR="003E78BC" w:rsidRPr="009A618F">
        <w:rPr>
          <w:rFonts w:ascii="Times New Roman" w:hAnsi="Times New Roman" w:cs="Times New Roman"/>
          <w:sz w:val="28"/>
          <w:szCs w:val="28"/>
        </w:rPr>
        <w:t>телевизор</w:t>
      </w:r>
      <w:r w:rsidR="003E78BC">
        <w:rPr>
          <w:rFonts w:ascii="Times New Roman" w:hAnsi="Times New Roman" w:cs="Times New Roman"/>
          <w:sz w:val="28"/>
          <w:szCs w:val="28"/>
        </w:rPr>
        <w:t xml:space="preserve"> или проектор с экраном</w:t>
      </w:r>
      <w:r w:rsidR="009F6F0B">
        <w:rPr>
          <w:rFonts w:ascii="Times New Roman" w:hAnsi="Times New Roman" w:cs="Times New Roman"/>
          <w:sz w:val="28"/>
          <w:szCs w:val="28"/>
        </w:rPr>
        <w:t>, атрибуты для организации сюжетно-ролевых игр</w:t>
      </w:r>
      <w:r w:rsidR="003E78BC" w:rsidRPr="009A618F">
        <w:rPr>
          <w:rFonts w:ascii="Times New Roman" w:hAnsi="Times New Roman" w:cs="Times New Roman"/>
          <w:sz w:val="28"/>
          <w:szCs w:val="28"/>
        </w:rPr>
        <w:t>.</w:t>
      </w:r>
    </w:p>
    <w:p w14:paraId="2BB2E35C" w14:textId="77777777" w:rsidR="009A618F" w:rsidRPr="009A618F" w:rsidRDefault="009A618F" w:rsidP="0075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618F">
        <w:rPr>
          <w:rFonts w:ascii="Times New Roman" w:hAnsi="Times New Roman" w:cs="Times New Roman"/>
          <w:sz w:val="28"/>
          <w:szCs w:val="28"/>
        </w:rPr>
        <w:t xml:space="preserve">2. Дидактическое обеспечение: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A618F">
        <w:rPr>
          <w:rFonts w:ascii="Times New Roman" w:hAnsi="Times New Roman" w:cs="Times New Roman"/>
          <w:sz w:val="28"/>
          <w:szCs w:val="28"/>
        </w:rPr>
        <w:t>абор иллю</w:t>
      </w:r>
      <w:r>
        <w:rPr>
          <w:rFonts w:ascii="Times New Roman" w:hAnsi="Times New Roman" w:cs="Times New Roman"/>
          <w:sz w:val="28"/>
          <w:szCs w:val="28"/>
        </w:rPr>
        <w:t>страций и изображений по темам, к</w:t>
      </w:r>
      <w:r w:rsidRPr="009A618F">
        <w:rPr>
          <w:rFonts w:ascii="Times New Roman" w:hAnsi="Times New Roman" w:cs="Times New Roman"/>
          <w:sz w:val="28"/>
          <w:szCs w:val="28"/>
        </w:rPr>
        <w:t xml:space="preserve">оллекция </w:t>
      </w:r>
      <w:proofErr w:type="spellStart"/>
      <w:r w:rsidRPr="009A618F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Pr="009A618F">
        <w:rPr>
          <w:rFonts w:ascii="Times New Roman" w:hAnsi="Times New Roman" w:cs="Times New Roman"/>
          <w:sz w:val="28"/>
          <w:szCs w:val="28"/>
        </w:rPr>
        <w:t xml:space="preserve"> и дидактическ</w:t>
      </w:r>
      <w:r>
        <w:rPr>
          <w:rFonts w:ascii="Times New Roman" w:hAnsi="Times New Roman" w:cs="Times New Roman"/>
          <w:sz w:val="28"/>
          <w:szCs w:val="28"/>
        </w:rPr>
        <w:t>их игр, к</w:t>
      </w:r>
      <w:r w:rsidRPr="009A618F">
        <w:rPr>
          <w:rFonts w:ascii="Times New Roman" w:hAnsi="Times New Roman" w:cs="Times New Roman"/>
          <w:sz w:val="28"/>
          <w:szCs w:val="28"/>
        </w:rPr>
        <w:t>онв</w:t>
      </w:r>
      <w:r>
        <w:rPr>
          <w:rFonts w:ascii="Times New Roman" w:hAnsi="Times New Roman" w:cs="Times New Roman"/>
          <w:sz w:val="28"/>
          <w:szCs w:val="28"/>
        </w:rPr>
        <w:t xml:space="preserve">ерты с определенными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заданиями, </w:t>
      </w:r>
      <w:r w:rsidRPr="009A618F">
        <w:rPr>
          <w:rFonts w:ascii="Times New Roman" w:hAnsi="Times New Roman" w:cs="Times New Roman"/>
          <w:sz w:val="28"/>
          <w:szCs w:val="28"/>
        </w:rPr>
        <w:t>DVD диск с обучающ</w:t>
      </w:r>
      <w:r>
        <w:rPr>
          <w:rFonts w:ascii="Times New Roman" w:hAnsi="Times New Roman" w:cs="Times New Roman"/>
          <w:sz w:val="28"/>
          <w:szCs w:val="28"/>
        </w:rPr>
        <w:t>имися мультфильмами и сказками, п</w:t>
      </w:r>
      <w:r w:rsidRPr="009A618F">
        <w:rPr>
          <w:rFonts w:ascii="Times New Roman" w:hAnsi="Times New Roman" w:cs="Times New Roman"/>
          <w:sz w:val="28"/>
          <w:szCs w:val="28"/>
        </w:rPr>
        <w:t>одборка презентаций для занятий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C90A15" w14:textId="77777777" w:rsidR="007527A4" w:rsidRDefault="007527A4" w:rsidP="0075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78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 w:rsidRPr="006F31C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A61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Учебно-методическое и информационное обеспечение</w:t>
      </w:r>
      <w:r w:rsidRPr="006F31C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239469F3" w14:textId="77777777" w:rsidR="000C64AD" w:rsidRPr="001C4962" w:rsidRDefault="000C64AD" w:rsidP="000C64AD">
      <w:pPr>
        <w:pStyle w:val="Default"/>
        <w:spacing w:line="360" w:lineRule="auto"/>
        <w:ind w:firstLine="709"/>
        <w:rPr>
          <w:b/>
          <w:sz w:val="28"/>
          <w:szCs w:val="28"/>
        </w:rPr>
      </w:pPr>
      <w:r w:rsidRPr="001C4962">
        <w:rPr>
          <w:b/>
          <w:sz w:val="28"/>
          <w:szCs w:val="28"/>
        </w:rPr>
        <w:t>Электронные ресурсы:</w:t>
      </w:r>
    </w:p>
    <w:p w14:paraId="0FB14A19" w14:textId="77777777" w:rsidR="000C64AD" w:rsidRDefault="000C64AD" w:rsidP="00B80AA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A25E1">
        <w:rPr>
          <w:sz w:val="28"/>
          <w:szCs w:val="28"/>
        </w:rPr>
        <w:t xml:space="preserve">1. Методические материалы по финансовой грамотности для дошкольников Министерства финансов Калининградской области [Электронный ресурс]. - </w:t>
      </w:r>
      <w:r w:rsidRPr="001C4962">
        <w:rPr>
          <w:sz w:val="28"/>
          <w:szCs w:val="28"/>
        </w:rPr>
        <w:t>https://www.fingram39.ru/materials/materialy-dlya-doshkolnikov/?PAGEN_1=1</w:t>
      </w:r>
    </w:p>
    <w:p w14:paraId="1F746B1D" w14:textId="77777777" w:rsidR="000C64AD" w:rsidRDefault="000C64AD" w:rsidP="00B80AA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A25E1">
        <w:rPr>
          <w:sz w:val="28"/>
          <w:szCs w:val="28"/>
        </w:rPr>
        <w:t>Дети и деньги [Электронный ресурс]. - Режим доступа: www.fsmcapital.ru/uspeh/mykinder.shtml</w:t>
      </w:r>
    </w:p>
    <w:p w14:paraId="503DFCB1" w14:textId="77777777" w:rsidR="000C64AD" w:rsidRDefault="000C64AD" w:rsidP="00B80AA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Как появились деньги </w:t>
      </w:r>
      <w:r w:rsidRPr="00EA25E1">
        <w:rPr>
          <w:sz w:val="28"/>
          <w:szCs w:val="28"/>
        </w:rPr>
        <w:t>[Электронный ресурс]. - Режим доступа:</w:t>
      </w:r>
    </w:p>
    <w:p w14:paraId="7514053D" w14:textId="77777777" w:rsidR="000C64AD" w:rsidRDefault="000C64AD" w:rsidP="00B80AA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F0335">
        <w:rPr>
          <w:sz w:val="28"/>
          <w:szCs w:val="28"/>
        </w:rPr>
        <w:t>http://dochkiisinochki.ru/kak-poyavilis-dengi.html</w:t>
      </w:r>
    </w:p>
    <w:p w14:paraId="1C19E76E" w14:textId="77777777" w:rsidR="000C64AD" w:rsidRPr="00EA25E1" w:rsidRDefault="000C64AD" w:rsidP="00B80AA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A25E1">
        <w:rPr>
          <w:sz w:val="28"/>
          <w:szCs w:val="28"/>
        </w:rPr>
        <w:t xml:space="preserve">Картинки «Профессии» - онлайн-доступ: </w:t>
      </w:r>
      <w:r w:rsidRPr="00EF0335">
        <w:rPr>
          <w:sz w:val="28"/>
          <w:szCs w:val="28"/>
        </w:rPr>
        <w:t>http://dochkiisinochki.ru/kartinki-professii-dlya-detej.html</w:t>
      </w:r>
    </w:p>
    <w:p w14:paraId="28D01A97" w14:textId="77777777" w:rsidR="000C64AD" w:rsidRPr="00EA25E1" w:rsidRDefault="000C64AD" w:rsidP="000C64AD">
      <w:pPr>
        <w:pStyle w:val="Default"/>
        <w:spacing w:line="360" w:lineRule="auto"/>
        <w:ind w:firstLine="709"/>
        <w:rPr>
          <w:sz w:val="28"/>
          <w:szCs w:val="28"/>
        </w:rPr>
      </w:pPr>
      <w:r w:rsidRPr="00EA25E1">
        <w:rPr>
          <w:b/>
          <w:bCs/>
          <w:sz w:val="28"/>
          <w:szCs w:val="28"/>
        </w:rPr>
        <w:t>Видео</w:t>
      </w:r>
      <w:r w:rsidR="00B80AA3">
        <w:rPr>
          <w:b/>
          <w:bCs/>
          <w:sz w:val="28"/>
          <w:szCs w:val="28"/>
        </w:rPr>
        <w:t>:</w:t>
      </w:r>
    </w:p>
    <w:p w14:paraId="5298CC1A" w14:textId="77777777" w:rsidR="000C64AD" w:rsidRPr="001C4962" w:rsidRDefault="000C64AD" w:rsidP="00B80AA3">
      <w:pPr>
        <w:pStyle w:val="Default"/>
        <w:spacing w:line="360" w:lineRule="auto"/>
        <w:ind w:firstLine="709"/>
        <w:rPr>
          <w:sz w:val="28"/>
          <w:szCs w:val="28"/>
        </w:rPr>
      </w:pPr>
      <w:r w:rsidRPr="001C4962">
        <w:rPr>
          <w:sz w:val="28"/>
          <w:szCs w:val="28"/>
        </w:rPr>
        <w:t>Серия видео-мультфильмов «Уроки тетушки Совы»:</w:t>
      </w:r>
    </w:p>
    <w:p w14:paraId="4ADAD298" w14:textId="77777777" w:rsidR="000C64AD" w:rsidRPr="001C4962" w:rsidRDefault="000C64AD" w:rsidP="00B80AA3">
      <w:pPr>
        <w:pStyle w:val="Default"/>
        <w:spacing w:line="360" w:lineRule="auto"/>
        <w:ind w:firstLine="709"/>
        <w:rPr>
          <w:sz w:val="28"/>
          <w:szCs w:val="28"/>
        </w:rPr>
      </w:pPr>
      <w:r w:rsidRPr="001C4962">
        <w:rPr>
          <w:sz w:val="28"/>
          <w:szCs w:val="28"/>
        </w:rPr>
        <w:t xml:space="preserve">Азбука денег Тетушки Совы «Что такое деньги?» </w:t>
      </w:r>
      <w:hyperlink r:id="rId9" w:history="1">
        <w:r w:rsidRPr="001C4962">
          <w:rPr>
            <w:rStyle w:val="a8"/>
            <w:sz w:val="28"/>
            <w:szCs w:val="28"/>
          </w:rPr>
          <w:t>https://www.youtube.com/watch?v=hpm8_gq4O-0</w:t>
        </w:r>
      </w:hyperlink>
    </w:p>
    <w:p w14:paraId="47CDE031" w14:textId="77777777" w:rsidR="000C64AD" w:rsidRPr="001C4962" w:rsidRDefault="000C64AD" w:rsidP="00B80AA3">
      <w:pPr>
        <w:pStyle w:val="Default"/>
        <w:spacing w:line="360" w:lineRule="auto"/>
        <w:ind w:firstLine="709"/>
        <w:rPr>
          <w:sz w:val="28"/>
          <w:szCs w:val="28"/>
        </w:rPr>
      </w:pPr>
      <w:r w:rsidRPr="001C4962">
        <w:rPr>
          <w:sz w:val="28"/>
          <w:szCs w:val="28"/>
        </w:rPr>
        <w:t xml:space="preserve">Азбука денег Тетушки Совы «Умение экономить» </w:t>
      </w:r>
      <w:hyperlink r:id="rId10" w:history="1">
        <w:r w:rsidRPr="001C4962">
          <w:rPr>
            <w:rStyle w:val="a8"/>
            <w:sz w:val="28"/>
            <w:szCs w:val="28"/>
          </w:rPr>
          <w:t>https://www.youtube.com/watch?v=oVPDDhFmYGE</w:t>
        </w:r>
      </w:hyperlink>
    </w:p>
    <w:p w14:paraId="401EA2E0" w14:textId="77777777" w:rsidR="000C64AD" w:rsidRPr="001C4962" w:rsidRDefault="000C64AD" w:rsidP="00B80AA3">
      <w:pPr>
        <w:pStyle w:val="Default"/>
        <w:spacing w:line="360" w:lineRule="auto"/>
        <w:ind w:firstLine="709"/>
        <w:rPr>
          <w:sz w:val="28"/>
          <w:szCs w:val="28"/>
        </w:rPr>
      </w:pPr>
      <w:r w:rsidRPr="001C4962">
        <w:rPr>
          <w:sz w:val="28"/>
          <w:szCs w:val="28"/>
        </w:rPr>
        <w:t xml:space="preserve">Азбука денег Тетушки Совы «Семейный бюджет» </w:t>
      </w:r>
      <w:hyperlink r:id="rId11" w:history="1">
        <w:r w:rsidRPr="001C4962">
          <w:rPr>
            <w:rStyle w:val="a8"/>
            <w:sz w:val="28"/>
            <w:szCs w:val="28"/>
          </w:rPr>
          <w:t>https://www.youtube.com/watch?v=F5n821NyBRM</w:t>
        </w:r>
      </w:hyperlink>
    </w:p>
    <w:p w14:paraId="725B3481" w14:textId="77777777" w:rsidR="000C64AD" w:rsidRPr="001C4962" w:rsidRDefault="000C64AD" w:rsidP="00B80AA3">
      <w:pPr>
        <w:pStyle w:val="Default"/>
        <w:spacing w:line="360" w:lineRule="auto"/>
        <w:ind w:firstLine="709"/>
        <w:rPr>
          <w:sz w:val="28"/>
          <w:szCs w:val="28"/>
        </w:rPr>
      </w:pPr>
      <w:r w:rsidRPr="001C4962">
        <w:rPr>
          <w:sz w:val="28"/>
          <w:szCs w:val="28"/>
        </w:rPr>
        <w:t xml:space="preserve">Азбука денег Тетушки Совы «Карманные деньги» </w:t>
      </w:r>
      <w:hyperlink r:id="rId12" w:history="1">
        <w:r w:rsidRPr="001C4962">
          <w:rPr>
            <w:rStyle w:val="a8"/>
            <w:sz w:val="28"/>
            <w:szCs w:val="28"/>
          </w:rPr>
          <w:t>https://www.youtube.com/watch?v=cYKxE2otjKc</w:t>
        </w:r>
      </w:hyperlink>
      <w:hyperlink r:id="rId13" w:history="1">
        <w:r w:rsidRPr="001C4962">
          <w:rPr>
            <w:rStyle w:val="a8"/>
            <w:sz w:val="28"/>
            <w:szCs w:val="28"/>
          </w:rPr>
          <w:t>https://www.youtube.com/watch?v=cYKxE2otjKc</w:t>
        </w:r>
      </w:hyperlink>
    </w:p>
    <w:p w14:paraId="2FFA1D7E" w14:textId="77777777" w:rsidR="000C64AD" w:rsidRPr="001C4962" w:rsidRDefault="000C64AD" w:rsidP="00B80AA3">
      <w:pPr>
        <w:pStyle w:val="Default"/>
        <w:spacing w:line="360" w:lineRule="auto"/>
        <w:ind w:firstLine="709"/>
        <w:rPr>
          <w:sz w:val="28"/>
          <w:szCs w:val="28"/>
        </w:rPr>
      </w:pPr>
      <w:r w:rsidRPr="001C4962">
        <w:rPr>
          <w:sz w:val="28"/>
          <w:szCs w:val="28"/>
        </w:rPr>
        <w:t xml:space="preserve">Азбука денег Тетушки Совы «Потребности и возможности» </w:t>
      </w:r>
      <w:hyperlink r:id="rId14" w:history="1">
        <w:r w:rsidRPr="001C4962">
          <w:rPr>
            <w:rStyle w:val="a8"/>
            <w:sz w:val="28"/>
            <w:szCs w:val="28"/>
          </w:rPr>
          <w:t>https://www.youtube.com/watch?v=lRoUskvn4E4</w:t>
        </w:r>
      </w:hyperlink>
    </w:p>
    <w:p w14:paraId="294A4284" w14:textId="77777777" w:rsidR="000C64AD" w:rsidRPr="001C4962" w:rsidRDefault="000C64AD" w:rsidP="00B80AA3">
      <w:pPr>
        <w:pStyle w:val="Default"/>
        <w:spacing w:line="360" w:lineRule="auto"/>
        <w:ind w:firstLine="709"/>
        <w:rPr>
          <w:sz w:val="28"/>
          <w:szCs w:val="28"/>
        </w:rPr>
      </w:pPr>
      <w:r w:rsidRPr="001C4962">
        <w:rPr>
          <w:sz w:val="28"/>
          <w:szCs w:val="28"/>
        </w:rPr>
        <w:t>Азбука денег тетушки Совы «Мои домашние питомцы.»</w:t>
      </w:r>
      <w:hyperlink r:id="rId15" w:history="1">
        <w:r w:rsidRPr="001C4962">
          <w:rPr>
            <w:rStyle w:val="a8"/>
            <w:sz w:val="28"/>
            <w:szCs w:val="28"/>
          </w:rPr>
          <w:t>https://www.youtube.com/watch?v=7xldlgLTykU</w:t>
        </w:r>
      </w:hyperlink>
      <w:hyperlink r:id="rId16" w:history="1">
        <w:r w:rsidRPr="001C4962">
          <w:rPr>
            <w:rStyle w:val="a8"/>
            <w:sz w:val="28"/>
            <w:szCs w:val="28"/>
          </w:rPr>
          <w:t>https://www.youtube.com/watch?v=7xldlgLTykU</w:t>
        </w:r>
      </w:hyperlink>
    </w:p>
    <w:p w14:paraId="20E69055" w14:textId="77777777" w:rsidR="000C64AD" w:rsidRPr="001C4962" w:rsidRDefault="000C64AD" w:rsidP="00B80AA3">
      <w:pPr>
        <w:pStyle w:val="Default"/>
        <w:spacing w:line="360" w:lineRule="auto"/>
        <w:ind w:firstLine="709"/>
        <w:rPr>
          <w:sz w:val="28"/>
          <w:szCs w:val="28"/>
        </w:rPr>
      </w:pPr>
      <w:r w:rsidRPr="001C4962">
        <w:rPr>
          <w:sz w:val="28"/>
          <w:szCs w:val="28"/>
        </w:rPr>
        <w:lastRenderedPageBreak/>
        <w:t xml:space="preserve">Азбука денег тетушки Совы «Работа и зарплата </w:t>
      </w:r>
      <w:hyperlink r:id="rId17" w:history="1">
        <w:r w:rsidRPr="001C4962">
          <w:rPr>
            <w:rStyle w:val="a8"/>
            <w:sz w:val="28"/>
            <w:szCs w:val="28"/>
          </w:rPr>
          <w:t>https://www.youtube.com/watch?v=-o9X6QZwEKs</w:t>
        </w:r>
      </w:hyperlink>
    </w:p>
    <w:p w14:paraId="483BC034" w14:textId="77777777" w:rsidR="000C64AD" w:rsidRPr="001C4962" w:rsidRDefault="000C64AD" w:rsidP="00B80AA3">
      <w:pPr>
        <w:pStyle w:val="Default"/>
        <w:spacing w:line="360" w:lineRule="auto"/>
        <w:ind w:firstLine="709"/>
        <w:rPr>
          <w:sz w:val="28"/>
          <w:szCs w:val="28"/>
        </w:rPr>
      </w:pPr>
      <w:r w:rsidRPr="001C4962">
        <w:rPr>
          <w:sz w:val="28"/>
          <w:szCs w:val="28"/>
        </w:rPr>
        <w:t xml:space="preserve">Мультфильм </w:t>
      </w:r>
      <w:proofErr w:type="spellStart"/>
      <w:r w:rsidRPr="001C4962">
        <w:rPr>
          <w:sz w:val="28"/>
          <w:szCs w:val="28"/>
        </w:rPr>
        <w:t>Фиксики</w:t>
      </w:r>
      <w:proofErr w:type="spellEnd"/>
      <w:r w:rsidRPr="001C4962">
        <w:rPr>
          <w:sz w:val="28"/>
          <w:szCs w:val="28"/>
        </w:rPr>
        <w:t xml:space="preserve"> - Деньги -</w:t>
      </w:r>
      <w:hyperlink r:id="rId18" w:history="1">
        <w:r w:rsidRPr="001C4962">
          <w:rPr>
            <w:rStyle w:val="a8"/>
            <w:sz w:val="28"/>
            <w:szCs w:val="28"/>
          </w:rPr>
          <w:t>https://www.youtube.com/watch?v=M-voUp2hUSQ</w:t>
        </w:r>
      </w:hyperlink>
    </w:p>
    <w:p w14:paraId="374974FD" w14:textId="77777777" w:rsidR="006906CE" w:rsidRDefault="006906CE" w:rsidP="007527A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819EF8B" w14:textId="77777777" w:rsidR="000C64AD" w:rsidRDefault="000C64AD" w:rsidP="000C64AD">
      <w:pPr>
        <w:pStyle w:val="Default"/>
        <w:ind w:firstLine="709"/>
        <w:rPr>
          <w:b/>
          <w:sz w:val="28"/>
          <w:szCs w:val="28"/>
        </w:rPr>
      </w:pPr>
      <w:r w:rsidRPr="00C16439">
        <w:rPr>
          <w:b/>
          <w:sz w:val="28"/>
          <w:szCs w:val="28"/>
        </w:rPr>
        <w:t>Нормативно-правовая база</w:t>
      </w:r>
      <w:r w:rsidR="00B80AA3">
        <w:rPr>
          <w:b/>
          <w:sz w:val="28"/>
          <w:szCs w:val="28"/>
        </w:rPr>
        <w:t>:</w:t>
      </w:r>
    </w:p>
    <w:p w14:paraId="360774F9" w14:textId="77777777" w:rsidR="000C64AD" w:rsidRPr="006906CE" w:rsidRDefault="000C64AD" w:rsidP="000C64AD">
      <w:pPr>
        <w:pStyle w:val="Default"/>
        <w:ind w:firstLine="709"/>
        <w:rPr>
          <w:sz w:val="22"/>
          <w:szCs w:val="22"/>
        </w:rPr>
      </w:pPr>
    </w:p>
    <w:p w14:paraId="571F4740" w14:textId="77777777" w:rsidR="000C64AD" w:rsidRPr="00F670E0" w:rsidRDefault="000C64AD" w:rsidP="000C64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E0">
        <w:rPr>
          <w:rFonts w:ascii="Times New Roman" w:hAnsi="Times New Roman" w:cs="Times New Roman"/>
          <w:sz w:val="28"/>
          <w:szCs w:val="28"/>
        </w:rPr>
        <w:t>Требования разработаны в соответствии с положениями, статьями и пунктами:</w:t>
      </w:r>
    </w:p>
    <w:p w14:paraId="65FD5770" w14:textId="77777777" w:rsidR="000C64AD" w:rsidRPr="00F670E0" w:rsidRDefault="000C64AD" w:rsidP="000C64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E0">
        <w:rPr>
          <w:rFonts w:ascii="Times New Roman" w:hAnsi="Times New Roman" w:cs="Times New Roman"/>
          <w:sz w:val="28"/>
          <w:szCs w:val="28"/>
        </w:rPr>
        <w:t xml:space="preserve">Федерального закона от 29.12.2012 № 273-ФЗ «Об образовании в Российской Федерации»; </w:t>
      </w:r>
    </w:p>
    <w:p w14:paraId="431040D3" w14:textId="77777777" w:rsidR="000C64AD" w:rsidRPr="00F670E0" w:rsidRDefault="000C64AD" w:rsidP="000C64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E0">
        <w:rPr>
          <w:rFonts w:ascii="Times New Roman" w:hAnsi="Times New Roman" w:cs="Times New Roman"/>
          <w:sz w:val="28"/>
          <w:szCs w:val="28"/>
        </w:rPr>
        <w:t>приказа Министерства просвещения Российской Федерации от 09.11.2018 № 196 "Об утверждении Порядка организации и осуществления образовательной деятельности по дополнительным общеобразовательным программам";</w:t>
      </w:r>
    </w:p>
    <w:p w14:paraId="6193B006" w14:textId="77777777" w:rsidR="000C64AD" w:rsidRPr="00F670E0" w:rsidRDefault="000C64AD" w:rsidP="000C64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E0">
        <w:rPr>
          <w:rFonts w:ascii="Times New Roman" w:hAnsi="Times New Roman" w:cs="Times New Roman"/>
          <w:sz w:val="28"/>
          <w:szCs w:val="28"/>
        </w:rPr>
        <w:t>СП 2.4.3648-20 "Санитарно-эпидемиологические требования к организациям воспитания и обучения, отдыха и оздоровления детей и молодежи";</w:t>
      </w:r>
    </w:p>
    <w:p w14:paraId="79D4BA0E" w14:textId="77777777" w:rsidR="000C64AD" w:rsidRPr="00F670E0" w:rsidRDefault="000C64AD" w:rsidP="000C64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E0">
        <w:rPr>
          <w:rFonts w:ascii="Times New Roman" w:hAnsi="Times New Roman" w:cs="Times New Roman"/>
          <w:sz w:val="28"/>
          <w:szCs w:val="28"/>
        </w:rPr>
        <w:t>методических рекомендаций по проектированию дополнительных общеразвивающих программ, направленных письмом Минобрнауки Российской Федерации от 18.11.2015 № 09-3242.</w:t>
      </w:r>
    </w:p>
    <w:p w14:paraId="70F2B028" w14:textId="77777777" w:rsidR="00AD3461" w:rsidRDefault="00AD3461" w:rsidP="007527A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95CDF26" w14:textId="77777777" w:rsidR="000C64AD" w:rsidRPr="00B80AA3" w:rsidRDefault="000C64AD" w:rsidP="007527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AA3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14:paraId="6AE98EF1" w14:textId="77777777" w:rsidR="00EA25E1" w:rsidRPr="00EA25E1" w:rsidRDefault="00EA25E1" w:rsidP="00B80AA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A25E1">
        <w:rPr>
          <w:sz w:val="28"/>
          <w:szCs w:val="28"/>
        </w:rPr>
        <w:t xml:space="preserve">1. Мини-спектакли / Л.В. Стахович, Е.В. Семенкова, Л.Ю. </w:t>
      </w:r>
      <w:proofErr w:type="spellStart"/>
      <w:r w:rsidRPr="00EA25E1">
        <w:rPr>
          <w:sz w:val="28"/>
          <w:szCs w:val="28"/>
        </w:rPr>
        <w:t>Рыжановская</w:t>
      </w:r>
      <w:proofErr w:type="spellEnd"/>
      <w:r w:rsidRPr="00EA25E1">
        <w:rPr>
          <w:sz w:val="28"/>
          <w:szCs w:val="28"/>
        </w:rPr>
        <w:t>. - М.: ВИТА-ПРЕСС, 2019.</w:t>
      </w:r>
    </w:p>
    <w:p w14:paraId="1D1DA119" w14:textId="77777777" w:rsidR="00EA25E1" w:rsidRPr="00EA25E1" w:rsidRDefault="00EA25E1" w:rsidP="00B80AA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A25E1">
        <w:rPr>
          <w:sz w:val="28"/>
          <w:szCs w:val="28"/>
        </w:rPr>
        <w:t xml:space="preserve">2. Рассуждаем и решаем / Л.В. Стахович, Е.В. Семенкова, Л.Ю. </w:t>
      </w:r>
      <w:proofErr w:type="spellStart"/>
      <w:r w:rsidRPr="00EA25E1">
        <w:rPr>
          <w:sz w:val="28"/>
          <w:szCs w:val="28"/>
        </w:rPr>
        <w:t>Рыжановская</w:t>
      </w:r>
      <w:proofErr w:type="spellEnd"/>
      <w:r w:rsidRPr="00EA25E1">
        <w:rPr>
          <w:sz w:val="28"/>
          <w:szCs w:val="28"/>
        </w:rPr>
        <w:t>. -М.: ВИТА-ПРЕСС, 2019.</w:t>
      </w:r>
    </w:p>
    <w:p w14:paraId="14BA0524" w14:textId="77777777" w:rsidR="00EA25E1" w:rsidRPr="00EA25E1" w:rsidRDefault="00EA25E1" w:rsidP="00B80AA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A25E1">
        <w:rPr>
          <w:sz w:val="28"/>
          <w:szCs w:val="28"/>
        </w:rPr>
        <w:t xml:space="preserve">3. Играем вместе / Л.В. Стахович, Е.В. Семенкова, Л.Ю. </w:t>
      </w:r>
      <w:proofErr w:type="spellStart"/>
      <w:r w:rsidRPr="00EA25E1">
        <w:rPr>
          <w:sz w:val="28"/>
          <w:szCs w:val="28"/>
        </w:rPr>
        <w:t>Рыжановская</w:t>
      </w:r>
      <w:proofErr w:type="spellEnd"/>
      <w:r w:rsidRPr="00EA25E1">
        <w:rPr>
          <w:sz w:val="28"/>
          <w:szCs w:val="28"/>
        </w:rPr>
        <w:t>. - М.: ВИТА-ПРЕСС, 2019.</w:t>
      </w:r>
    </w:p>
    <w:p w14:paraId="3F63ED60" w14:textId="77777777" w:rsidR="00EA25E1" w:rsidRPr="00EA25E1" w:rsidRDefault="00EA25E1" w:rsidP="00B80AA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A25E1">
        <w:rPr>
          <w:sz w:val="28"/>
          <w:szCs w:val="28"/>
        </w:rPr>
        <w:t xml:space="preserve">4. Читаем и обсуждаем / Л.В. Стахович, Е.В. Семенкова, Л.Ю. </w:t>
      </w:r>
      <w:proofErr w:type="spellStart"/>
      <w:r w:rsidRPr="00EA25E1">
        <w:rPr>
          <w:sz w:val="28"/>
          <w:szCs w:val="28"/>
        </w:rPr>
        <w:t>Рыжновская</w:t>
      </w:r>
      <w:proofErr w:type="spellEnd"/>
      <w:r w:rsidRPr="00EA25E1">
        <w:rPr>
          <w:sz w:val="28"/>
          <w:szCs w:val="28"/>
        </w:rPr>
        <w:t>. -М.: ВИТА-ПРЕСС, 2019.</w:t>
      </w:r>
    </w:p>
    <w:p w14:paraId="779657A9" w14:textId="77777777" w:rsidR="00EA25E1" w:rsidRPr="00EA25E1" w:rsidRDefault="00EA25E1" w:rsidP="00B80AA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A25E1">
        <w:rPr>
          <w:sz w:val="28"/>
          <w:szCs w:val="28"/>
        </w:rPr>
        <w:lastRenderedPageBreak/>
        <w:t xml:space="preserve">5. Говорим с детьми о финансах / Л.В. Стахович, Е.В. Семенкова, Л.Ю. </w:t>
      </w:r>
      <w:proofErr w:type="spellStart"/>
      <w:r w:rsidRPr="00EA25E1">
        <w:rPr>
          <w:sz w:val="28"/>
          <w:szCs w:val="28"/>
        </w:rPr>
        <w:t>Рыжановская</w:t>
      </w:r>
      <w:proofErr w:type="spellEnd"/>
      <w:r w:rsidRPr="00EA25E1">
        <w:rPr>
          <w:sz w:val="28"/>
          <w:szCs w:val="28"/>
        </w:rPr>
        <w:t>. - М.: ВИТА-ПРЕСС, 2019.</w:t>
      </w:r>
    </w:p>
    <w:p w14:paraId="5DADDBCA" w14:textId="77777777" w:rsidR="00EA25E1" w:rsidRPr="00EA25E1" w:rsidRDefault="00EA25E1" w:rsidP="00B80AA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A25E1">
        <w:rPr>
          <w:sz w:val="28"/>
          <w:szCs w:val="28"/>
        </w:rPr>
        <w:t xml:space="preserve">6. Методические рекомендации для воспитателя / Л.В. Стахович, Е.В. Семенкова, Л.Ю. </w:t>
      </w:r>
      <w:proofErr w:type="spellStart"/>
      <w:r w:rsidRPr="00EA25E1">
        <w:rPr>
          <w:sz w:val="28"/>
          <w:szCs w:val="28"/>
        </w:rPr>
        <w:t>Рыжановская</w:t>
      </w:r>
      <w:proofErr w:type="spellEnd"/>
      <w:r w:rsidRPr="00EA25E1">
        <w:rPr>
          <w:sz w:val="28"/>
          <w:szCs w:val="28"/>
        </w:rPr>
        <w:t>. -М.: ВИТА-ПРЕСС, 2019.</w:t>
      </w:r>
    </w:p>
    <w:p w14:paraId="71D5B5B6" w14:textId="77777777" w:rsidR="00EA25E1" w:rsidRPr="00EA25E1" w:rsidRDefault="00EA25E1" w:rsidP="00B80AA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A25E1">
        <w:rPr>
          <w:sz w:val="28"/>
          <w:szCs w:val="28"/>
        </w:rPr>
        <w:t xml:space="preserve">7. </w:t>
      </w:r>
      <w:r w:rsidR="001C4962" w:rsidRPr="00EA25E1">
        <w:rPr>
          <w:sz w:val="28"/>
          <w:szCs w:val="28"/>
        </w:rPr>
        <w:t xml:space="preserve">Поиграем в экономику </w:t>
      </w:r>
      <w:r w:rsidR="001C4962">
        <w:rPr>
          <w:sz w:val="28"/>
          <w:szCs w:val="28"/>
        </w:rPr>
        <w:t>/</w:t>
      </w:r>
      <w:r w:rsidRPr="00EA25E1">
        <w:rPr>
          <w:sz w:val="28"/>
          <w:szCs w:val="28"/>
        </w:rPr>
        <w:t>Аксенова, Н.И. / Н.И. Аксенова, Ц.М. Левин, Е.А. Луговой, Л. А. Павленко - Издательство Ростовское отделение общества информатики и вычислительной техники. - 38 с.</w:t>
      </w:r>
    </w:p>
    <w:p w14:paraId="2EA90573" w14:textId="77777777" w:rsidR="00EA25E1" w:rsidRPr="00EA25E1" w:rsidRDefault="00EA25E1" w:rsidP="00B80AA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A25E1">
        <w:rPr>
          <w:sz w:val="28"/>
          <w:szCs w:val="28"/>
        </w:rPr>
        <w:t>8. Галкина, Л.Н. Экономическое образование детей дошкольного возраста/ Учебно-методическое пособие. - Издательство Челябинского государственного педагогического университета, 2015. - 89 с.</w:t>
      </w:r>
    </w:p>
    <w:p w14:paraId="2542C9D9" w14:textId="77777777" w:rsidR="00EA25E1" w:rsidRPr="00EA25E1" w:rsidRDefault="00EA25E1" w:rsidP="00B80AA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A25E1">
        <w:rPr>
          <w:sz w:val="28"/>
          <w:szCs w:val="28"/>
        </w:rPr>
        <w:t>9. Галкина, Л. Н. Формирование элементарных экономических знаний у детей старшего дошкольного возраста: учебное пособие / Л. Н. Галкина. - Челябинск, 2006. - 98 с.</w:t>
      </w:r>
    </w:p>
    <w:p w14:paraId="0E463EBC" w14:textId="77777777" w:rsidR="00EA25E1" w:rsidRPr="00EA25E1" w:rsidRDefault="00EA25E1" w:rsidP="00B80AA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A25E1">
        <w:rPr>
          <w:sz w:val="28"/>
          <w:szCs w:val="28"/>
        </w:rPr>
        <w:t xml:space="preserve">10. Герасименко С.В. / С.В. Герасименко, Е.А. </w:t>
      </w:r>
      <w:proofErr w:type="spellStart"/>
      <w:r w:rsidRPr="00EA25E1">
        <w:rPr>
          <w:sz w:val="28"/>
          <w:szCs w:val="28"/>
        </w:rPr>
        <w:t>Маркушевская</w:t>
      </w:r>
      <w:proofErr w:type="spellEnd"/>
      <w:r w:rsidRPr="00EA25E1">
        <w:rPr>
          <w:sz w:val="28"/>
          <w:szCs w:val="28"/>
        </w:rPr>
        <w:t xml:space="preserve">, И.П. </w:t>
      </w:r>
      <w:proofErr w:type="spellStart"/>
      <w:r w:rsidRPr="00EA25E1">
        <w:rPr>
          <w:sz w:val="28"/>
          <w:szCs w:val="28"/>
        </w:rPr>
        <w:t>Шайкина</w:t>
      </w:r>
      <w:proofErr w:type="spellEnd"/>
      <w:r w:rsidRPr="00EA25E1">
        <w:rPr>
          <w:sz w:val="28"/>
          <w:szCs w:val="28"/>
        </w:rPr>
        <w:t>, И.В. Назарова и др. Программа образовательного курса «Приключения кота Белобока, или Экономика для малышей». - Волгоград, 2015. - 34 с. - Электронный ресурс: http://new.kiro46.ru/docs/BELOBOKA.pdf</w:t>
      </w:r>
    </w:p>
    <w:p w14:paraId="37E16EEA" w14:textId="77777777" w:rsidR="00EA25E1" w:rsidRPr="00EA25E1" w:rsidRDefault="00EA25E1" w:rsidP="00B80AA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A25E1">
        <w:rPr>
          <w:sz w:val="28"/>
          <w:szCs w:val="28"/>
        </w:rPr>
        <w:t>11. Гогоберидзе, А.Г. Дошкольная педагогика с основами методик воспитания и обучения: учебник для вузов. Стандарт третьего поколения / А.Г. Гогоберидзе; под ред. А.Г. Гогоберидзе, О.В. Солнцево. - СПб.: Питер, 2013. - 464 с.</w:t>
      </w:r>
    </w:p>
    <w:p w14:paraId="5E68DED2" w14:textId="77777777" w:rsidR="00EA25E1" w:rsidRPr="00EA25E1" w:rsidRDefault="00EA25E1" w:rsidP="00B80AA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A25E1">
        <w:rPr>
          <w:sz w:val="28"/>
          <w:szCs w:val="28"/>
        </w:rPr>
        <w:t xml:space="preserve">12. </w:t>
      </w:r>
      <w:proofErr w:type="spellStart"/>
      <w:r w:rsidRPr="00EA25E1">
        <w:rPr>
          <w:sz w:val="28"/>
          <w:szCs w:val="28"/>
        </w:rPr>
        <w:t>Полиманская</w:t>
      </w:r>
      <w:proofErr w:type="spellEnd"/>
      <w:r w:rsidRPr="00EA25E1">
        <w:rPr>
          <w:sz w:val="28"/>
          <w:szCs w:val="28"/>
        </w:rPr>
        <w:t xml:space="preserve">, Т.И. Усвоение нравственных норм старшими дошкольниками в совместной трудовой деятельности / Т.И. </w:t>
      </w:r>
      <w:proofErr w:type="spellStart"/>
      <w:r w:rsidRPr="00EA25E1">
        <w:rPr>
          <w:sz w:val="28"/>
          <w:szCs w:val="28"/>
        </w:rPr>
        <w:t>Полиманская</w:t>
      </w:r>
      <w:proofErr w:type="spellEnd"/>
      <w:r w:rsidRPr="00EA25E1">
        <w:rPr>
          <w:sz w:val="28"/>
          <w:szCs w:val="28"/>
        </w:rPr>
        <w:t xml:space="preserve"> // Нравственно-трудовое воспитание в детском саду / под ред. Р.С. Буре. - М.: Просвещение, 1987. - 117 с.</w:t>
      </w:r>
    </w:p>
    <w:p w14:paraId="783919FE" w14:textId="77777777" w:rsidR="00EA25E1" w:rsidRDefault="00EA25E1" w:rsidP="00B80AA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A25E1">
        <w:rPr>
          <w:sz w:val="28"/>
          <w:szCs w:val="28"/>
        </w:rPr>
        <w:t>13. Шатова, А.Д. Экономическое воспитание дошкольников / А.Д. Шатова. - М., 2005. - 254 с.</w:t>
      </w:r>
    </w:p>
    <w:p w14:paraId="41A72134" w14:textId="77777777" w:rsidR="001C4962" w:rsidRDefault="00EA25E1" w:rsidP="00B80AA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EA25E1">
        <w:rPr>
          <w:sz w:val="28"/>
          <w:szCs w:val="28"/>
        </w:rPr>
        <w:t xml:space="preserve">Образовательная программа «Азы финансовой культуры для дошкольников»: пособие для воспитателей, методистов и руководителей </w:t>
      </w:r>
      <w:r w:rsidRPr="00EA25E1">
        <w:rPr>
          <w:sz w:val="28"/>
          <w:szCs w:val="28"/>
        </w:rPr>
        <w:lastRenderedPageBreak/>
        <w:t xml:space="preserve">дошкольных учреждений /Л.В. Стахович, Е.В. Семенкова, Л.Ю. </w:t>
      </w:r>
      <w:proofErr w:type="spellStart"/>
      <w:r w:rsidRPr="00EA25E1">
        <w:rPr>
          <w:sz w:val="28"/>
          <w:szCs w:val="28"/>
        </w:rPr>
        <w:t>Рыжановская</w:t>
      </w:r>
      <w:proofErr w:type="spellEnd"/>
      <w:r w:rsidRPr="00EA25E1">
        <w:rPr>
          <w:sz w:val="28"/>
          <w:szCs w:val="28"/>
        </w:rPr>
        <w:t>. - 2-е изд.- М.: ВИТА-ПРЕСС, 2019. - 32 с.</w:t>
      </w:r>
    </w:p>
    <w:p w14:paraId="43B1B284" w14:textId="77777777" w:rsidR="001C4962" w:rsidRDefault="001C4962" w:rsidP="00B80AA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C4962">
        <w:rPr>
          <w:sz w:val="28"/>
          <w:szCs w:val="28"/>
        </w:rPr>
        <w:t>15. Барсукова Л.С., Беляева И.А., Гусева М.А. Серия игр «Рубль и Копеечка: поиграем в экономику» - Электронный ресурс:</w:t>
      </w:r>
      <w:hyperlink r:id="rId19" w:history="1">
        <w:r w:rsidRPr="001C4962">
          <w:rPr>
            <w:rStyle w:val="a8"/>
            <w:sz w:val="28"/>
            <w:szCs w:val="28"/>
          </w:rPr>
          <w:t>https://cyberleninka.ru/article/n/osnovy-ekonomicheskogo-obrazovaniya-starshih-doshkolnikov-v-interaktivnyh-razvivayuschih-igrah</w:t>
        </w:r>
      </w:hyperlink>
    </w:p>
    <w:p w14:paraId="131A37A4" w14:textId="77777777" w:rsidR="001C4962" w:rsidRPr="001C4962" w:rsidRDefault="001C4962" w:rsidP="00B80AA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1C4962">
        <w:rPr>
          <w:sz w:val="28"/>
          <w:szCs w:val="28"/>
        </w:rPr>
        <w:t>Крючкова Н.А. Учебно-методическое пособие по повышению финансовой грамотности «Первые шаги по ступенькам фи</w:t>
      </w:r>
      <w:r w:rsidR="003954AF">
        <w:rPr>
          <w:sz w:val="28"/>
          <w:szCs w:val="28"/>
        </w:rPr>
        <w:t>нансовой грамоты» - Электронный </w:t>
      </w:r>
      <w:r w:rsidRPr="001C4962">
        <w:rPr>
          <w:sz w:val="28"/>
          <w:szCs w:val="28"/>
        </w:rPr>
        <w:t>ресурс:</w:t>
      </w:r>
      <w:hyperlink r:id="rId20" w:history="1">
        <w:hyperlink r:id="rId21" w:history="1">
          <w:r w:rsidRPr="001C4962">
            <w:rPr>
              <w:rStyle w:val="a8"/>
              <w:sz w:val="28"/>
              <w:szCs w:val="28"/>
            </w:rPr>
            <w:t>https://www.fingram39.ru/materials/materialy-dlya-doshkolnikov/</w:t>
          </w:r>
        </w:hyperlink>
      </w:hyperlink>
    </w:p>
    <w:p w14:paraId="6FD53F34" w14:textId="77777777" w:rsidR="00EA25E1" w:rsidRPr="00EA25E1" w:rsidRDefault="00EA25E1" w:rsidP="00EA25E1">
      <w:pPr>
        <w:pStyle w:val="Default"/>
        <w:spacing w:line="360" w:lineRule="auto"/>
        <w:rPr>
          <w:sz w:val="28"/>
          <w:szCs w:val="28"/>
        </w:rPr>
      </w:pPr>
    </w:p>
    <w:p w14:paraId="62E6A9AC" w14:textId="77777777" w:rsidR="00EA25E1" w:rsidRPr="001C4962" w:rsidRDefault="00EA25E1" w:rsidP="00B80AA3">
      <w:pPr>
        <w:pStyle w:val="Default"/>
        <w:spacing w:line="360" w:lineRule="auto"/>
        <w:ind w:firstLine="709"/>
        <w:rPr>
          <w:b/>
          <w:sz w:val="28"/>
          <w:szCs w:val="28"/>
        </w:rPr>
      </w:pPr>
      <w:r w:rsidRPr="001C4962">
        <w:rPr>
          <w:b/>
          <w:sz w:val="28"/>
          <w:szCs w:val="28"/>
        </w:rPr>
        <w:t>Сказки, рассказы</w:t>
      </w:r>
      <w:r w:rsidR="00A46B44">
        <w:rPr>
          <w:b/>
          <w:sz w:val="28"/>
          <w:szCs w:val="28"/>
        </w:rPr>
        <w:t>:</w:t>
      </w:r>
    </w:p>
    <w:p w14:paraId="46080805" w14:textId="77777777" w:rsidR="00EA25E1" w:rsidRPr="00EA25E1" w:rsidRDefault="00EA25E1" w:rsidP="00B80AA3">
      <w:pPr>
        <w:pStyle w:val="Default"/>
        <w:spacing w:line="360" w:lineRule="auto"/>
        <w:ind w:firstLine="709"/>
        <w:rPr>
          <w:sz w:val="28"/>
          <w:szCs w:val="28"/>
        </w:rPr>
      </w:pPr>
      <w:r w:rsidRPr="00EA25E1">
        <w:rPr>
          <w:sz w:val="28"/>
          <w:szCs w:val="28"/>
        </w:rPr>
        <w:t xml:space="preserve">1. «Кем быть и кем не быть?» По Я. </w:t>
      </w:r>
      <w:proofErr w:type="spellStart"/>
      <w:r w:rsidRPr="00EA25E1">
        <w:rPr>
          <w:sz w:val="28"/>
          <w:szCs w:val="28"/>
        </w:rPr>
        <w:t>Пинясову</w:t>
      </w:r>
      <w:proofErr w:type="spellEnd"/>
    </w:p>
    <w:p w14:paraId="3D288E2B" w14:textId="77777777" w:rsidR="00EA25E1" w:rsidRPr="00EA25E1" w:rsidRDefault="00EA25E1" w:rsidP="00B80AA3">
      <w:pPr>
        <w:pStyle w:val="Default"/>
        <w:spacing w:line="360" w:lineRule="auto"/>
        <w:ind w:firstLine="709"/>
        <w:rPr>
          <w:sz w:val="28"/>
          <w:szCs w:val="28"/>
        </w:rPr>
      </w:pPr>
      <w:r w:rsidRPr="00EA25E1">
        <w:rPr>
          <w:sz w:val="28"/>
          <w:szCs w:val="28"/>
        </w:rPr>
        <w:t>2. «Сами виноваты» По С. Михалкову</w:t>
      </w:r>
    </w:p>
    <w:p w14:paraId="57E2E61B" w14:textId="77777777" w:rsidR="00EA25E1" w:rsidRPr="00EA25E1" w:rsidRDefault="00EA25E1" w:rsidP="00B80AA3">
      <w:pPr>
        <w:pStyle w:val="Default"/>
        <w:spacing w:line="360" w:lineRule="auto"/>
        <w:ind w:firstLine="709"/>
        <w:rPr>
          <w:sz w:val="28"/>
          <w:szCs w:val="28"/>
        </w:rPr>
      </w:pPr>
      <w:r w:rsidRPr="00EA25E1">
        <w:rPr>
          <w:sz w:val="28"/>
          <w:szCs w:val="28"/>
        </w:rPr>
        <w:t xml:space="preserve">3. П. </w:t>
      </w:r>
      <w:proofErr w:type="spellStart"/>
      <w:r w:rsidRPr="00EA25E1">
        <w:rPr>
          <w:sz w:val="28"/>
          <w:szCs w:val="28"/>
        </w:rPr>
        <w:t>Дудочкин</w:t>
      </w:r>
      <w:proofErr w:type="spellEnd"/>
      <w:r w:rsidRPr="00EA25E1">
        <w:rPr>
          <w:sz w:val="28"/>
          <w:szCs w:val="28"/>
        </w:rPr>
        <w:t xml:space="preserve"> «Почему хорошо на свете»</w:t>
      </w:r>
    </w:p>
    <w:p w14:paraId="36A27586" w14:textId="77777777" w:rsidR="00EA25E1" w:rsidRPr="00EA25E1" w:rsidRDefault="00EA25E1" w:rsidP="00B80AA3">
      <w:pPr>
        <w:pStyle w:val="Default"/>
        <w:spacing w:line="360" w:lineRule="auto"/>
        <w:ind w:firstLine="709"/>
        <w:rPr>
          <w:sz w:val="28"/>
          <w:szCs w:val="28"/>
        </w:rPr>
      </w:pPr>
      <w:r w:rsidRPr="00EA25E1">
        <w:rPr>
          <w:sz w:val="28"/>
          <w:szCs w:val="28"/>
        </w:rPr>
        <w:t>4. В. Сухомлинский «Жадный мальчик»</w:t>
      </w:r>
    </w:p>
    <w:p w14:paraId="118355BF" w14:textId="77777777" w:rsidR="00EA25E1" w:rsidRPr="00EA25E1" w:rsidRDefault="00EA25E1" w:rsidP="00B80AA3">
      <w:pPr>
        <w:pStyle w:val="Default"/>
        <w:spacing w:line="360" w:lineRule="auto"/>
        <w:ind w:firstLine="709"/>
        <w:rPr>
          <w:sz w:val="28"/>
          <w:szCs w:val="28"/>
        </w:rPr>
      </w:pPr>
      <w:r w:rsidRPr="00EA25E1">
        <w:rPr>
          <w:sz w:val="28"/>
          <w:szCs w:val="28"/>
        </w:rPr>
        <w:t>5. Сказка «Хранители бюджета»</w:t>
      </w:r>
    </w:p>
    <w:p w14:paraId="767D3F79" w14:textId="77777777" w:rsidR="00EA25E1" w:rsidRPr="00EA25E1" w:rsidRDefault="00EA25E1" w:rsidP="00B80AA3">
      <w:pPr>
        <w:pStyle w:val="Default"/>
        <w:spacing w:line="360" w:lineRule="auto"/>
        <w:ind w:firstLine="709"/>
        <w:rPr>
          <w:sz w:val="28"/>
          <w:szCs w:val="28"/>
        </w:rPr>
      </w:pPr>
      <w:r w:rsidRPr="00EA25E1">
        <w:rPr>
          <w:sz w:val="28"/>
          <w:szCs w:val="28"/>
        </w:rPr>
        <w:t>6. Аким Яков «Жадина»</w:t>
      </w:r>
    </w:p>
    <w:p w14:paraId="3DF902E9" w14:textId="77777777" w:rsidR="00EA25E1" w:rsidRPr="00EA25E1" w:rsidRDefault="00EA25E1" w:rsidP="00B80AA3">
      <w:pPr>
        <w:pStyle w:val="Default"/>
        <w:spacing w:line="360" w:lineRule="auto"/>
        <w:ind w:firstLine="709"/>
        <w:rPr>
          <w:sz w:val="28"/>
          <w:szCs w:val="28"/>
        </w:rPr>
      </w:pPr>
      <w:r w:rsidRPr="00EA25E1">
        <w:rPr>
          <w:sz w:val="28"/>
          <w:szCs w:val="28"/>
        </w:rPr>
        <w:t xml:space="preserve">7. Татьяна </w:t>
      </w:r>
      <w:proofErr w:type="spellStart"/>
      <w:r w:rsidRPr="00EA25E1">
        <w:rPr>
          <w:sz w:val="28"/>
          <w:szCs w:val="28"/>
        </w:rPr>
        <w:t>Казырина</w:t>
      </w:r>
      <w:proofErr w:type="spellEnd"/>
      <w:r w:rsidRPr="00EA25E1">
        <w:rPr>
          <w:sz w:val="28"/>
          <w:szCs w:val="28"/>
        </w:rPr>
        <w:t xml:space="preserve"> «Жадина»</w:t>
      </w:r>
    </w:p>
    <w:p w14:paraId="14F18B86" w14:textId="77777777" w:rsidR="00EA25E1" w:rsidRPr="00EA25E1" w:rsidRDefault="00EA25E1" w:rsidP="00B80AA3">
      <w:pPr>
        <w:pStyle w:val="Default"/>
        <w:spacing w:line="360" w:lineRule="auto"/>
        <w:ind w:firstLine="709"/>
        <w:rPr>
          <w:sz w:val="28"/>
          <w:szCs w:val="28"/>
        </w:rPr>
      </w:pPr>
      <w:r w:rsidRPr="00EA25E1">
        <w:rPr>
          <w:sz w:val="28"/>
          <w:szCs w:val="28"/>
        </w:rPr>
        <w:t xml:space="preserve">8. Эмма </w:t>
      </w:r>
      <w:proofErr w:type="spellStart"/>
      <w:proofErr w:type="gramStart"/>
      <w:r w:rsidRPr="00EA25E1">
        <w:rPr>
          <w:sz w:val="28"/>
          <w:szCs w:val="28"/>
        </w:rPr>
        <w:t>Мошковская«</w:t>
      </w:r>
      <w:proofErr w:type="gramEnd"/>
      <w:r w:rsidRPr="00EA25E1">
        <w:rPr>
          <w:sz w:val="28"/>
          <w:szCs w:val="28"/>
        </w:rPr>
        <w:t>Жадина</w:t>
      </w:r>
      <w:proofErr w:type="spellEnd"/>
      <w:r w:rsidRPr="00EA25E1">
        <w:rPr>
          <w:sz w:val="28"/>
          <w:szCs w:val="28"/>
        </w:rPr>
        <w:t>»</w:t>
      </w:r>
    </w:p>
    <w:p w14:paraId="11825638" w14:textId="77777777" w:rsidR="00EA25E1" w:rsidRPr="00EA25E1" w:rsidRDefault="00EA25E1" w:rsidP="00B80AA3">
      <w:pPr>
        <w:pStyle w:val="Default"/>
        <w:spacing w:line="360" w:lineRule="auto"/>
        <w:ind w:firstLine="709"/>
        <w:rPr>
          <w:sz w:val="28"/>
          <w:szCs w:val="28"/>
        </w:rPr>
      </w:pPr>
      <w:r w:rsidRPr="00EA25E1">
        <w:rPr>
          <w:sz w:val="28"/>
          <w:szCs w:val="28"/>
        </w:rPr>
        <w:t>9. К.И. Чуковский «Муха-цокотуха»</w:t>
      </w:r>
    </w:p>
    <w:p w14:paraId="50326135" w14:textId="77777777" w:rsidR="00EA25E1" w:rsidRPr="00EA25E1" w:rsidRDefault="00EA25E1" w:rsidP="00B80AA3">
      <w:pPr>
        <w:pStyle w:val="Default"/>
        <w:spacing w:line="360" w:lineRule="auto"/>
        <w:ind w:firstLine="709"/>
        <w:rPr>
          <w:sz w:val="28"/>
          <w:szCs w:val="28"/>
        </w:rPr>
      </w:pPr>
      <w:r w:rsidRPr="00EA25E1">
        <w:rPr>
          <w:sz w:val="28"/>
          <w:szCs w:val="28"/>
        </w:rPr>
        <w:t>10. А.С. Пушкин «Сказка о попе и работнике его Балде»</w:t>
      </w:r>
    </w:p>
    <w:p w14:paraId="37C8174E" w14:textId="77777777" w:rsidR="00EA25E1" w:rsidRPr="00EA25E1" w:rsidRDefault="00EA25E1" w:rsidP="00B80AA3">
      <w:pPr>
        <w:pStyle w:val="Default"/>
        <w:spacing w:line="360" w:lineRule="auto"/>
        <w:ind w:firstLine="709"/>
        <w:rPr>
          <w:sz w:val="28"/>
          <w:szCs w:val="28"/>
        </w:rPr>
      </w:pPr>
      <w:r w:rsidRPr="00EA25E1">
        <w:rPr>
          <w:sz w:val="28"/>
          <w:szCs w:val="28"/>
        </w:rPr>
        <w:t>11. Рассказ «Как Валюта бабушке сон покупала»</w:t>
      </w:r>
    </w:p>
    <w:p w14:paraId="1232D824" w14:textId="77777777" w:rsidR="00EA25E1" w:rsidRPr="00EA25E1" w:rsidRDefault="00EA25E1" w:rsidP="00EA25E1">
      <w:pPr>
        <w:pStyle w:val="Default"/>
        <w:spacing w:line="360" w:lineRule="auto"/>
        <w:rPr>
          <w:sz w:val="28"/>
          <w:szCs w:val="28"/>
        </w:rPr>
      </w:pPr>
    </w:p>
    <w:p w14:paraId="439A9786" w14:textId="77777777" w:rsidR="00EA25E1" w:rsidRPr="00EA25E1" w:rsidRDefault="00EA25E1" w:rsidP="00B80AA3">
      <w:pPr>
        <w:pStyle w:val="Default"/>
        <w:spacing w:line="360" w:lineRule="auto"/>
        <w:ind w:firstLine="709"/>
        <w:rPr>
          <w:sz w:val="28"/>
          <w:szCs w:val="28"/>
        </w:rPr>
      </w:pPr>
      <w:r w:rsidRPr="00EA25E1">
        <w:rPr>
          <w:b/>
          <w:bCs/>
          <w:sz w:val="28"/>
          <w:szCs w:val="28"/>
        </w:rPr>
        <w:t>Игры, занятия</w:t>
      </w:r>
      <w:r w:rsidR="00A46B44">
        <w:rPr>
          <w:b/>
          <w:bCs/>
          <w:sz w:val="28"/>
          <w:szCs w:val="28"/>
        </w:rPr>
        <w:t>:</w:t>
      </w:r>
    </w:p>
    <w:p w14:paraId="1CB3BD3C" w14:textId="77777777" w:rsidR="00EA25E1" w:rsidRPr="00EA25E1" w:rsidRDefault="00EA25E1" w:rsidP="00B80AA3">
      <w:pPr>
        <w:pStyle w:val="Default"/>
        <w:spacing w:line="360" w:lineRule="auto"/>
        <w:ind w:firstLine="709"/>
        <w:rPr>
          <w:sz w:val="28"/>
          <w:szCs w:val="28"/>
        </w:rPr>
      </w:pPr>
      <w:r w:rsidRPr="00EA25E1">
        <w:rPr>
          <w:sz w:val="28"/>
          <w:szCs w:val="28"/>
        </w:rPr>
        <w:t xml:space="preserve">Настольная игра «Финансовая экспедиция», издательство «МИФ» </w:t>
      </w:r>
    </w:p>
    <w:p w14:paraId="366F5A33" w14:textId="77777777" w:rsidR="00EA25E1" w:rsidRPr="00EA25E1" w:rsidRDefault="00EA25E1" w:rsidP="00B80AA3">
      <w:pPr>
        <w:pStyle w:val="Default"/>
        <w:spacing w:line="360" w:lineRule="auto"/>
        <w:ind w:firstLine="709"/>
        <w:rPr>
          <w:sz w:val="28"/>
          <w:szCs w:val="28"/>
        </w:rPr>
      </w:pPr>
      <w:r w:rsidRPr="00EA25E1">
        <w:rPr>
          <w:sz w:val="28"/>
          <w:szCs w:val="28"/>
        </w:rPr>
        <w:t xml:space="preserve">Комикс «История о рублике и его друзьях»/ Министерство финансов Калининградской области - электронный ресурс: https://www.fingram39. </w:t>
      </w:r>
      <w:proofErr w:type="spellStart"/>
      <w:r w:rsidRPr="00EA25E1">
        <w:rPr>
          <w:sz w:val="28"/>
          <w:szCs w:val="28"/>
        </w:rPr>
        <w:t>ru</w:t>
      </w:r>
      <w:proofErr w:type="spellEnd"/>
      <w:r w:rsidRPr="00EA25E1">
        <w:rPr>
          <w:sz w:val="28"/>
          <w:szCs w:val="28"/>
        </w:rPr>
        <w:t>/</w:t>
      </w:r>
      <w:proofErr w:type="spellStart"/>
      <w:r w:rsidRPr="00EA25E1">
        <w:rPr>
          <w:sz w:val="28"/>
          <w:szCs w:val="28"/>
        </w:rPr>
        <w:t>upload</w:t>
      </w:r>
      <w:proofErr w:type="spellEnd"/>
      <w:r w:rsidRPr="00EA25E1">
        <w:rPr>
          <w:sz w:val="28"/>
          <w:szCs w:val="28"/>
        </w:rPr>
        <w:t>/</w:t>
      </w:r>
      <w:proofErr w:type="spellStart"/>
      <w:r w:rsidRPr="00EA25E1">
        <w:rPr>
          <w:sz w:val="28"/>
          <w:szCs w:val="28"/>
        </w:rPr>
        <w:t>iblock</w:t>
      </w:r>
      <w:proofErr w:type="spellEnd"/>
      <w:r w:rsidRPr="00EA25E1">
        <w:rPr>
          <w:sz w:val="28"/>
          <w:szCs w:val="28"/>
        </w:rPr>
        <w:t xml:space="preserve">/918/9182ae2359acfa3fdlc2069d8a466a78.pdf </w:t>
      </w:r>
    </w:p>
    <w:p w14:paraId="68E4213B" w14:textId="77777777" w:rsidR="00EA25E1" w:rsidRPr="00EA25E1" w:rsidRDefault="00EA25E1" w:rsidP="00B80AA3">
      <w:pPr>
        <w:pStyle w:val="Default"/>
        <w:spacing w:line="360" w:lineRule="auto"/>
        <w:ind w:firstLine="709"/>
        <w:rPr>
          <w:sz w:val="28"/>
          <w:szCs w:val="28"/>
        </w:rPr>
      </w:pPr>
      <w:r w:rsidRPr="00EA25E1">
        <w:rPr>
          <w:sz w:val="28"/>
          <w:szCs w:val="28"/>
        </w:rPr>
        <w:lastRenderedPageBreak/>
        <w:t xml:space="preserve">Книжка-раскраска для дошкольников/ Министерство финансов Калининградской области - </w:t>
      </w:r>
      <w:proofErr w:type="spellStart"/>
      <w:r w:rsidRPr="00EA25E1">
        <w:rPr>
          <w:sz w:val="28"/>
          <w:szCs w:val="28"/>
        </w:rPr>
        <w:t>электронный</w:t>
      </w:r>
      <w:proofErr w:type="gramStart"/>
      <w:r w:rsidRPr="00EA25E1">
        <w:rPr>
          <w:sz w:val="28"/>
          <w:szCs w:val="28"/>
        </w:rPr>
        <w:t>pecypc:https</w:t>
      </w:r>
      <w:proofErr w:type="spellEnd"/>
      <w:r w:rsidRPr="00EA25E1">
        <w:rPr>
          <w:sz w:val="28"/>
          <w:szCs w:val="28"/>
        </w:rPr>
        <w:t>://www.fingram39</w:t>
      </w:r>
      <w:proofErr w:type="gramEnd"/>
      <w:r w:rsidRPr="00EA25E1">
        <w:rPr>
          <w:sz w:val="28"/>
          <w:szCs w:val="28"/>
        </w:rPr>
        <w:t xml:space="preserve">. </w:t>
      </w:r>
      <w:proofErr w:type="spellStart"/>
      <w:r w:rsidRPr="00EA25E1">
        <w:rPr>
          <w:sz w:val="28"/>
          <w:szCs w:val="28"/>
        </w:rPr>
        <w:t>ru</w:t>
      </w:r>
      <w:proofErr w:type="spellEnd"/>
      <w:r w:rsidRPr="00EA25E1">
        <w:rPr>
          <w:sz w:val="28"/>
          <w:szCs w:val="28"/>
        </w:rPr>
        <w:t>/</w:t>
      </w:r>
      <w:proofErr w:type="spellStart"/>
      <w:r w:rsidRPr="00EA25E1">
        <w:rPr>
          <w:sz w:val="28"/>
          <w:szCs w:val="28"/>
        </w:rPr>
        <w:t>upload</w:t>
      </w:r>
      <w:proofErr w:type="spellEnd"/>
      <w:r w:rsidRPr="00EA25E1">
        <w:rPr>
          <w:sz w:val="28"/>
          <w:szCs w:val="28"/>
        </w:rPr>
        <w:t>/</w:t>
      </w:r>
      <w:proofErr w:type="spellStart"/>
      <w:r w:rsidRPr="00EA25E1">
        <w:rPr>
          <w:sz w:val="28"/>
          <w:szCs w:val="28"/>
        </w:rPr>
        <w:t>iblock</w:t>
      </w:r>
      <w:proofErr w:type="spellEnd"/>
      <w:r w:rsidRPr="00EA25E1">
        <w:rPr>
          <w:sz w:val="28"/>
          <w:szCs w:val="28"/>
        </w:rPr>
        <w:t xml:space="preserve">/44e/44ele34705398d818ca04628236beflb.pdf </w:t>
      </w:r>
    </w:p>
    <w:p w14:paraId="12DBB1F2" w14:textId="77777777" w:rsidR="00EA25E1" w:rsidRPr="00EA25E1" w:rsidRDefault="00EA25E1" w:rsidP="00B80AA3">
      <w:pPr>
        <w:pStyle w:val="Default"/>
        <w:spacing w:line="360" w:lineRule="auto"/>
        <w:ind w:firstLine="709"/>
        <w:rPr>
          <w:sz w:val="28"/>
          <w:szCs w:val="28"/>
        </w:rPr>
      </w:pPr>
      <w:r w:rsidRPr="00EA25E1">
        <w:rPr>
          <w:sz w:val="28"/>
          <w:szCs w:val="28"/>
        </w:rPr>
        <w:t>Методические рекомендации к книжке-раскраске для старших дошкольников/ Министерство финансов Калининградской области - электронный</w:t>
      </w:r>
      <w:proofErr w:type="gramStart"/>
      <w:r w:rsidRPr="00EA25E1">
        <w:rPr>
          <w:sz w:val="28"/>
          <w:szCs w:val="28"/>
        </w:rPr>
        <w:t>pecypc:https://www.fingram39.ru/upload/iblock/cc6/cc62f9ae54</w:t>
      </w:r>
      <w:proofErr w:type="gramEnd"/>
      <w:r w:rsidRPr="00EA25E1">
        <w:rPr>
          <w:sz w:val="28"/>
          <w:szCs w:val="28"/>
        </w:rPr>
        <w:t xml:space="preserve"> cb43a0e6dc2253329144b4.pdf</w:t>
      </w:r>
    </w:p>
    <w:p w14:paraId="11465EC5" w14:textId="77777777" w:rsidR="00B80AA3" w:rsidRDefault="00B80AA3" w:rsidP="006906C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3AE547A" w14:textId="77777777" w:rsidR="007527A4" w:rsidRDefault="007527A4" w:rsidP="007527A4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2.2 Оценочные материалы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и формы аттестации</w:t>
      </w:r>
    </w:p>
    <w:p w14:paraId="61EBACE7" w14:textId="77777777" w:rsidR="007C48D9" w:rsidRPr="00293ABE" w:rsidRDefault="00C16439" w:rsidP="00A46B44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ABE">
        <w:rPr>
          <w:rFonts w:ascii="Times New Roman" w:hAnsi="Times New Roman" w:cs="Times New Roman"/>
          <w:b/>
          <w:sz w:val="28"/>
          <w:szCs w:val="28"/>
        </w:rPr>
        <w:t xml:space="preserve">Материалы «Входящая диагностика перед изучением курса» </w:t>
      </w:r>
      <w:r w:rsidR="007C48D9">
        <w:rPr>
          <w:rFonts w:ascii="Times New Roman" w:hAnsi="Times New Roman" w:cs="Times New Roman"/>
          <w:b/>
          <w:sz w:val="28"/>
          <w:szCs w:val="28"/>
        </w:rPr>
        <w:t>(</w:t>
      </w:r>
      <w:r w:rsidR="007C48D9" w:rsidRPr="007C48D9">
        <w:rPr>
          <w:rFonts w:ascii="Times New Roman" w:hAnsi="Times New Roman" w:cs="Times New Roman"/>
          <w:sz w:val="28"/>
          <w:szCs w:val="28"/>
        </w:rPr>
        <w:t>Протокол входной диагностики по базовому модулю «Азбука финансов»</w:t>
      </w:r>
      <w:r w:rsidR="007C48D9">
        <w:rPr>
          <w:rFonts w:ascii="Times New Roman" w:hAnsi="Times New Roman" w:cs="Times New Roman"/>
          <w:b/>
          <w:sz w:val="28"/>
          <w:szCs w:val="28"/>
        </w:rPr>
        <w:t>)</w:t>
      </w:r>
    </w:p>
    <w:p w14:paraId="2954F8EE" w14:textId="77777777" w:rsidR="00A46B44" w:rsidRDefault="00293ABE" w:rsidP="007C48D9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ABE">
        <w:rPr>
          <w:rFonts w:ascii="Times New Roman" w:hAnsi="Times New Roman" w:cs="Times New Roman"/>
          <w:sz w:val="28"/>
          <w:szCs w:val="28"/>
        </w:rPr>
        <w:t xml:space="preserve">Цель: провести диагностику сформированности первичных представлений детей о потребностях, труде, товаре, деньгах и семейном бюджете. </w:t>
      </w:r>
    </w:p>
    <w:p w14:paraId="3BDE823A" w14:textId="77777777" w:rsidR="00A46B44" w:rsidRDefault="00293ABE" w:rsidP="007C48D9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ABE">
        <w:rPr>
          <w:rFonts w:ascii="Times New Roman" w:hAnsi="Times New Roman" w:cs="Times New Roman"/>
          <w:sz w:val="28"/>
          <w:szCs w:val="28"/>
        </w:rPr>
        <w:t xml:space="preserve">Форма проведения: индивидуально или в микро-группах (по 2-3 человека). </w:t>
      </w:r>
    </w:p>
    <w:p w14:paraId="6236B4A6" w14:textId="77777777" w:rsidR="00A46B44" w:rsidRDefault="00293ABE" w:rsidP="007C48D9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ABE">
        <w:rPr>
          <w:rFonts w:ascii="Times New Roman" w:hAnsi="Times New Roman" w:cs="Times New Roman"/>
          <w:sz w:val="28"/>
          <w:szCs w:val="28"/>
        </w:rPr>
        <w:t xml:space="preserve">Диагностические средства: беседа, работа с карточками, игровое упражнение. </w:t>
      </w:r>
    </w:p>
    <w:p w14:paraId="67BD2C61" w14:textId="77777777" w:rsidR="00A46B44" w:rsidRDefault="00293ABE" w:rsidP="007C48D9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ABE">
        <w:rPr>
          <w:rFonts w:ascii="Times New Roman" w:hAnsi="Times New Roman" w:cs="Times New Roman"/>
          <w:sz w:val="28"/>
          <w:szCs w:val="28"/>
        </w:rPr>
        <w:t>Оборудование: карточки</w:t>
      </w:r>
      <w:r w:rsidR="00A46B44">
        <w:rPr>
          <w:rFonts w:ascii="Times New Roman" w:hAnsi="Times New Roman" w:cs="Times New Roman"/>
          <w:sz w:val="28"/>
          <w:szCs w:val="28"/>
        </w:rPr>
        <w:t xml:space="preserve"> с изображением потребностей; </w:t>
      </w:r>
      <w:r w:rsidRPr="00293ABE">
        <w:rPr>
          <w:rFonts w:ascii="Times New Roman" w:hAnsi="Times New Roman" w:cs="Times New Roman"/>
          <w:sz w:val="28"/>
          <w:szCs w:val="28"/>
        </w:rPr>
        <w:t>картинки с изображением предст</w:t>
      </w:r>
      <w:r w:rsidR="00A46B44">
        <w:rPr>
          <w:rFonts w:ascii="Times New Roman" w:hAnsi="Times New Roman" w:cs="Times New Roman"/>
          <w:sz w:val="28"/>
          <w:szCs w:val="28"/>
        </w:rPr>
        <w:t xml:space="preserve">авителей различных профессий; </w:t>
      </w:r>
      <w:r w:rsidRPr="00293ABE">
        <w:rPr>
          <w:rFonts w:ascii="Times New Roman" w:hAnsi="Times New Roman" w:cs="Times New Roman"/>
          <w:sz w:val="28"/>
          <w:szCs w:val="28"/>
        </w:rPr>
        <w:t xml:space="preserve">мешочек с </w:t>
      </w:r>
      <w:r w:rsidR="00A46B44">
        <w:rPr>
          <w:rFonts w:ascii="Times New Roman" w:hAnsi="Times New Roman" w:cs="Times New Roman"/>
          <w:sz w:val="28"/>
          <w:szCs w:val="28"/>
        </w:rPr>
        <w:t xml:space="preserve">деньгами (монеты и банкноты); </w:t>
      </w:r>
      <w:r w:rsidRPr="00293ABE">
        <w:rPr>
          <w:rFonts w:ascii="Times New Roman" w:hAnsi="Times New Roman" w:cs="Times New Roman"/>
          <w:sz w:val="28"/>
          <w:szCs w:val="28"/>
        </w:rPr>
        <w:t>карточки с изображением</w:t>
      </w:r>
      <w:r w:rsidR="00A46B44">
        <w:rPr>
          <w:rFonts w:ascii="Times New Roman" w:hAnsi="Times New Roman" w:cs="Times New Roman"/>
          <w:sz w:val="28"/>
          <w:szCs w:val="28"/>
        </w:rPr>
        <w:t xml:space="preserve"> предметов и денежных знаков; </w:t>
      </w:r>
      <w:r w:rsidRPr="00293ABE">
        <w:rPr>
          <w:rFonts w:ascii="Times New Roman" w:hAnsi="Times New Roman" w:cs="Times New Roman"/>
          <w:sz w:val="28"/>
          <w:szCs w:val="28"/>
        </w:rPr>
        <w:t xml:space="preserve">маркеры. </w:t>
      </w:r>
    </w:p>
    <w:p w14:paraId="5F5C6A8A" w14:textId="77777777" w:rsidR="00C16439" w:rsidRPr="007C48D9" w:rsidRDefault="00293ABE" w:rsidP="007C48D9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ABE">
        <w:rPr>
          <w:rFonts w:ascii="Times New Roman" w:hAnsi="Times New Roman" w:cs="Times New Roman"/>
          <w:sz w:val="28"/>
          <w:szCs w:val="28"/>
        </w:rPr>
        <w:t>Ор</w:t>
      </w:r>
      <w:r w:rsidR="00B360C0">
        <w:rPr>
          <w:rFonts w:ascii="Times New Roman" w:hAnsi="Times New Roman" w:cs="Times New Roman"/>
          <w:sz w:val="28"/>
          <w:szCs w:val="28"/>
        </w:rPr>
        <w:t>ганизация детской деятельности в</w:t>
      </w:r>
      <w:r w:rsidRPr="00293ABE">
        <w:rPr>
          <w:rFonts w:ascii="Times New Roman" w:hAnsi="Times New Roman" w:cs="Times New Roman"/>
          <w:sz w:val="28"/>
          <w:szCs w:val="28"/>
        </w:rPr>
        <w:t>оспитатель организует беседу по вопросам</w:t>
      </w:r>
      <w:r w:rsidR="00A46B44">
        <w:rPr>
          <w:rFonts w:ascii="Times New Roman" w:hAnsi="Times New Roman" w:cs="Times New Roman"/>
          <w:sz w:val="28"/>
          <w:szCs w:val="28"/>
        </w:rPr>
        <w:t>.</w:t>
      </w:r>
    </w:p>
    <w:p w14:paraId="77702026" w14:textId="77777777" w:rsidR="00CF2868" w:rsidRDefault="00CF2868" w:rsidP="00A46B44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8E40DA" w14:textId="77777777" w:rsidR="00293ABE" w:rsidRPr="007C48D9" w:rsidRDefault="00293ABE" w:rsidP="00A46B44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ABE">
        <w:rPr>
          <w:rFonts w:ascii="Times New Roman" w:hAnsi="Times New Roman" w:cs="Times New Roman"/>
          <w:b/>
          <w:sz w:val="28"/>
          <w:szCs w:val="28"/>
        </w:rPr>
        <w:t xml:space="preserve">Материалы итоговой диагностики </w:t>
      </w:r>
      <w:r w:rsidR="00B360C0">
        <w:rPr>
          <w:rFonts w:ascii="Times New Roman" w:hAnsi="Times New Roman" w:cs="Times New Roman"/>
          <w:b/>
          <w:sz w:val="28"/>
          <w:szCs w:val="28"/>
        </w:rPr>
        <w:t>воспитанников</w:t>
      </w:r>
      <w:r w:rsidRPr="00293ABE">
        <w:rPr>
          <w:rFonts w:ascii="Times New Roman" w:hAnsi="Times New Roman" w:cs="Times New Roman"/>
          <w:b/>
          <w:sz w:val="28"/>
          <w:szCs w:val="28"/>
        </w:rPr>
        <w:t xml:space="preserve"> 1 года обучения базового раздела «Азбука финансов»</w:t>
      </w:r>
      <w:r w:rsidR="00CF28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48D9" w:rsidRPr="007C48D9">
        <w:rPr>
          <w:rFonts w:ascii="Times New Roman" w:hAnsi="Times New Roman" w:cs="Times New Roman"/>
          <w:sz w:val="28"/>
          <w:szCs w:val="28"/>
        </w:rPr>
        <w:t xml:space="preserve">(Протокол итоговой диагностики </w:t>
      </w:r>
      <w:r w:rsidR="00B360C0">
        <w:rPr>
          <w:rFonts w:ascii="Times New Roman" w:hAnsi="Times New Roman" w:cs="Times New Roman"/>
          <w:sz w:val="28"/>
          <w:szCs w:val="28"/>
        </w:rPr>
        <w:t>воспитанников</w:t>
      </w:r>
      <w:r w:rsidR="007C48D9" w:rsidRPr="007C48D9">
        <w:rPr>
          <w:rFonts w:ascii="Times New Roman" w:hAnsi="Times New Roman" w:cs="Times New Roman"/>
          <w:sz w:val="28"/>
          <w:szCs w:val="28"/>
        </w:rPr>
        <w:t xml:space="preserve"> 1 года обучения базового раздела «Азбука финансов»)</w:t>
      </w:r>
    </w:p>
    <w:p w14:paraId="235AA62A" w14:textId="77777777" w:rsidR="00A46B44" w:rsidRDefault="00293ABE" w:rsidP="007C48D9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ABE">
        <w:rPr>
          <w:rFonts w:ascii="Times New Roman" w:hAnsi="Times New Roman" w:cs="Times New Roman"/>
          <w:sz w:val="28"/>
          <w:szCs w:val="28"/>
        </w:rPr>
        <w:t xml:space="preserve">Цель: провести диагностику уровня освоения детьми экономических категорий, таких как: «потребности», «труд», «товар», «деньги» и «семейный </w:t>
      </w:r>
      <w:r w:rsidRPr="00293ABE">
        <w:rPr>
          <w:rFonts w:ascii="Times New Roman" w:hAnsi="Times New Roman" w:cs="Times New Roman"/>
          <w:sz w:val="28"/>
          <w:szCs w:val="28"/>
        </w:rPr>
        <w:lastRenderedPageBreak/>
        <w:t xml:space="preserve">бюджет». </w:t>
      </w:r>
    </w:p>
    <w:p w14:paraId="67A57139" w14:textId="77777777" w:rsidR="00A46B44" w:rsidRDefault="00293ABE" w:rsidP="007C48D9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ABE">
        <w:rPr>
          <w:rFonts w:ascii="Times New Roman" w:hAnsi="Times New Roman" w:cs="Times New Roman"/>
          <w:sz w:val="28"/>
          <w:szCs w:val="28"/>
        </w:rPr>
        <w:t xml:space="preserve">Форма проведения: индивидуально-групповая. </w:t>
      </w:r>
    </w:p>
    <w:p w14:paraId="50F57AFC" w14:textId="77777777" w:rsidR="00A46B44" w:rsidRDefault="00293ABE" w:rsidP="007C48D9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ABE">
        <w:rPr>
          <w:rFonts w:ascii="Times New Roman" w:hAnsi="Times New Roman" w:cs="Times New Roman"/>
          <w:sz w:val="28"/>
          <w:szCs w:val="28"/>
        </w:rPr>
        <w:t>Диагностические средства: беседа, упражнения, работа с карточками, загадки, игры, составление рассказа.</w:t>
      </w:r>
    </w:p>
    <w:p w14:paraId="747C093C" w14:textId="77777777" w:rsidR="00A46B44" w:rsidRDefault="00A46B44" w:rsidP="00A46B44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293ABE" w:rsidRPr="00293ABE">
        <w:rPr>
          <w:rFonts w:ascii="Times New Roman" w:hAnsi="Times New Roman" w:cs="Times New Roman"/>
          <w:sz w:val="28"/>
          <w:szCs w:val="28"/>
        </w:rPr>
        <w:t>карточки</w:t>
      </w:r>
      <w:r>
        <w:rPr>
          <w:rFonts w:ascii="Times New Roman" w:hAnsi="Times New Roman" w:cs="Times New Roman"/>
          <w:sz w:val="28"/>
          <w:szCs w:val="28"/>
        </w:rPr>
        <w:t xml:space="preserve"> с изображением потребностей; </w:t>
      </w:r>
      <w:r w:rsidR="00293ABE" w:rsidRPr="00293ABE">
        <w:rPr>
          <w:rFonts w:ascii="Times New Roman" w:hAnsi="Times New Roman" w:cs="Times New Roman"/>
          <w:sz w:val="28"/>
          <w:szCs w:val="28"/>
        </w:rPr>
        <w:t>карточки с изображением предметов-тов</w:t>
      </w:r>
      <w:r>
        <w:rPr>
          <w:rFonts w:ascii="Times New Roman" w:hAnsi="Times New Roman" w:cs="Times New Roman"/>
          <w:sz w:val="28"/>
          <w:szCs w:val="28"/>
        </w:rPr>
        <w:t xml:space="preserve">аров в магазине; </w:t>
      </w:r>
      <w:r w:rsidR="00293ABE" w:rsidRPr="00293ABE">
        <w:rPr>
          <w:rFonts w:ascii="Times New Roman" w:hAnsi="Times New Roman" w:cs="Times New Roman"/>
          <w:sz w:val="28"/>
          <w:szCs w:val="28"/>
        </w:rPr>
        <w:t>карточки с изображением профессий (продавец, пова</w:t>
      </w:r>
      <w:r>
        <w:rPr>
          <w:rFonts w:ascii="Times New Roman" w:hAnsi="Times New Roman" w:cs="Times New Roman"/>
          <w:sz w:val="28"/>
          <w:szCs w:val="28"/>
        </w:rPr>
        <w:t xml:space="preserve">р, кассир, художник, банкир); </w:t>
      </w:r>
      <w:r w:rsidR="00293ABE" w:rsidRPr="00293ABE">
        <w:rPr>
          <w:rFonts w:ascii="Times New Roman" w:hAnsi="Times New Roman" w:cs="Times New Roman"/>
          <w:sz w:val="28"/>
          <w:szCs w:val="28"/>
        </w:rPr>
        <w:t>карточки с изображением трудовых действий (взвешивает товар, готовит еду, рисует,</w:t>
      </w:r>
      <w:r>
        <w:rPr>
          <w:rFonts w:ascii="Times New Roman" w:hAnsi="Times New Roman" w:cs="Times New Roman"/>
          <w:sz w:val="28"/>
          <w:szCs w:val="28"/>
        </w:rPr>
        <w:t xml:space="preserve"> отсчитывает деньги и т. д.); </w:t>
      </w:r>
      <w:r w:rsidR="00293ABE" w:rsidRPr="00293ABE">
        <w:rPr>
          <w:rFonts w:ascii="Times New Roman" w:hAnsi="Times New Roman" w:cs="Times New Roman"/>
          <w:sz w:val="28"/>
          <w:szCs w:val="28"/>
        </w:rPr>
        <w:t>картинки с изображением семьи в различных с</w:t>
      </w:r>
      <w:r>
        <w:rPr>
          <w:rFonts w:ascii="Times New Roman" w:hAnsi="Times New Roman" w:cs="Times New Roman"/>
          <w:sz w:val="28"/>
          <w:szCs w:val="28"/>
        </w:rPr>
        <w:t xml:space="preserve">итуациях; </w:t>
      </w:r>
      <w:r w:rsidR="00293ABE" w:rsidRPr="00293ABE">
        <w:rPr>
          <w:rFonts w:ascii="Times New Roman" w:hAnsi="Times New Roman" w:cs="Times New Roman"/>
          <w:sz w:val="28"/>
          <w:szCs w:val="28"/>
        </w:rPr>
        <w:t>кар</w:t>
      </w:r>
      <w:r>
        <w:rPr>
          <w:rFonts w:ascii="Times New Roman" w:hAnsi="Times New Roman" w:cs="Times New Roman"/>
          <w:sz w:val="28"/>
          <w:szCs w:val="28"/>
        </w:rPr>
        <w:t xml:space="preserve">точки с изображением игрушек; </w:t>
      </w:r>
      <w:r w:rsidR="00293ABE" w:rsidRPr="00293ABE">
        <w:rPr>
          <w:rFonts w:ascii="Times New Roman" w:hAnsi="Times New Roman" w:cs="Times New Roman"/>
          <w:sz w:val="28"/>
          <w:szCs w:val="28"/>
        </w:rPr>
        <w:t>карточки с изображением качествен</w:t>
      </w:r>
      <w:r>
        <w:rPr>
          <w:rFonts w:ascii="Times New Roman" w:hAnsi="Times New Roman" w:cs="Times New Roman"/>
          <w:sz w:val="28"/>
          <w:szCs w:val="28"/>
        </w:rPr>
        <w:t>ных и некачественных товаров;</w:t>
      </w:r>
      <w:r w:rsidR="00B360C0">
        <w:rPr>
          <w:rFonts w:ascii="Times New Roman" w:hAnsi="Times New Roman" w:cs="Times New Roman"/>
          <w:sz w:val="28"/>
          <w:szCs w:val="28"/>
        </w:rPr>
        <w:t xml:space="preserve"> </w:t>
      </w:r>
      <w:r w:rsidR="00293ABE" w:rsidRPr="00293ABE">
        <w:rPr>
          <w:rFonts w:ascii="Times New Roman" w:hAnsi="Times New Roman" w:cs="Times New Roman"/>
          <w:sz w:val="28"/>
          <w:szCs w:val="28"/>
        </w:rPr>
        <w:t xml:space="preserve">карточки с изображением геометрических фигур; </w:t>
      </w:r>
      <w:r>
        <w:rPr>
          <w:rFonts w:ascii="Times New Roman" w:hAnsi="Times New Roman" w:cs="Times New Roman"/>
          <w:sz w:val="28"/>
          <w:szCs w:val="28"/>
        </w:rPr>
        <w:t xml:space="preserve">картинки для раскрашивания; бумага; </w:t>
      </w:r>
      <w:r w:rsidR="00293ABE" w:rsidRPr="00293ABE">
        <w:rPr>
          <w:rFonts w:ascii="Times New Roman" w:hAnsi="Times New Roman" w:cs="Times New Roman"/>
          <w:sz w:val="28"/>
          <w:szCs w:val="28"/>
        </w:rPr>
        <w:t>карандаши</w:t>
      </w:r>
      <w:r w:rsidR="007C48D9">
        <w:rPr>
          <w:rFonts w:ascii="Times New Roman" w:hAnsi="Times New Roman" w:cs="Times New Roman"/>
          <w:sz w:val="28"/>
          <w:szCs w:val="28"/>
        </w:rPr>
        <w:t>.</w:t>
      </w:r>
    </w:p>
    <w:p w14:paraId="557B2E05" w14:textId="77777777" w:rsidR="0099282E" w:rsidRDefault="0099282E" w:rsidP="00A46B44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A14CF5" w14:textId="77777777" w:rsidR="00C16439" w:rsidRPr="007C48D9" w:rsidRDefault="00C16439" w:rsidP="00A46B44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ABE">
        <w:rPr>
          <w:rFonts w:ascii="Times New Roman" w:hAnsi="Times New Roman" w:cs="Times New Roman"/>
          <w:b/>
          <w:sz w:val="28"/>
          <w:szCs w:val="28"/>
        </w:rPr>
        <w:t>Материалы итоговой диагностики образовательного курса «</w:t>
      </w:r>
      <w:r w:rsidR="00293ABE" w:rsidRPr="00293ABE">
        <w:rPr>
          <w:rFonts w:ascii="Times New Roman" w:hAnsi="Times New Roman" w:cs="Times New Roman"/>
          <w:b/>
          <w:sz w:val="28"/>
          <w:szCs w:val="28"/>
        </w:rPr>
        <w:t>Азбука финансов</w:t>
      </w:r>
      <w:r w:rsidRPr="00293ABE">
        <w:rPr>
          <w:rFonts w:ascii="Times New Roman" w:hAnsi="Times New Roman" w:cs="Times New Roman"/>
          <w:b/>
          <w:sz w:val="28"/>
          <w:szCs w:val="28"/>
        </w:rPr>
        <w:t xml:space="preserve">» для </w:t>
      </w:r>
      <w:r w:rsidR="00B360C0">
        <w:rPr>
          <w:rFonts w:ascii="Times New Roman" w:hAnsi="Times New Roman" w:cs="Times New Roman"/>
          <w:b/>
          <w:sz w:val="28"/>
          <w:szCs w:val="28"/>
        </w:rPr>
        <w:t>воспитанников</w:t>
      </w:r>
      <w:r w:rsidRPr="00293ABE">
        <w:rPr>
          <w:rFonts w:ascii="Times New Roman" w:hAnsi="Times New Roman" w:cs="Times New Roman"/>
          <w:b/>
          <w:sz w:val="28"/>
          <w:szCs w:val="28"/>
        </w:rPr>
        <w:t xml:space="preserve"> 2 года обучения</w:t>
      </w:r>
      <w:r w:rsidR="00CF28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48D9" w:rsidRPr="007C48D9">
        <w:rPr>
          <w:rFonts w:ascii="Times New Roman" w:hAnsi="Times New Roman" w:cs="Times New Roman"/>
          <w:sz w:val="28"/>
          <w:szCs w:val="28"/>
        </w:rPr>
        <w:t xml:space="preserve">(Протокол итоговой диагностики образовательного курса «Азбука финансов» для </w:t>
      </w:r>
      <w:r w:rsidR="00B360C0">
        <w:rPr>
          <w:rFonts w:ascii="Times New Roman" w:hAnsi="Times New Roman" w:cs="Times New Roman"/>
          <w:sz w:val="28"/>
          <w:szCs w:val="28"/>
        </w:rPr>
        <w:t>воспитанников</w:t>
      </w:r>
      <w:r w:rsidR="007C48D9" w:rsidRPr="007C48D9">
        <w:rPr>
          <w:rFonts w:ascii="Times New Roman" w:hAnsi="Times New Roman" w:cs="Times New Roman"/>
          <w:sz w:val="28"/>
          <w:szCs w:val="28"/>
        </w:rPr>
        <w:t xml:space="preserve"> 2 года обучения)</w:t>
      </w:r>
    </w:p>
    <w:p w14:paraId="5412365C" w14:textId="77777777" w:rsidR="00A46B44" w:rsidRDefault="001B3D7B" w:rsidP="00C16439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провести диагностику уровня сформированности у детей экономической культуры по итогам освоения курса, определить степень использования полученной при изучении курса информации в практической деятельности и в повседневной жизни. </w:t>
      </w:r>
    </w:p>
    <w:p w14:paraId="59BC3BDD" w14:textId="77777777" w:rsidR="00A46B44" w:rsidRDefault="001B3D7B" w:rsidP="00C16439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проведения: индивидуально-групповая. </w:t>
      </w:r>
    </w:p>
    <w:p w14:paraId="25518253" w14:textId="77777777" w:rsidR="00C16439" w:rsidRDefault="001B3D7B" w:rsidP="00C16439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карточки для занятий «Третий лишний», мяч, цветок ромашки, на лепестках которой условно изображены результаты труда людей разных профессий, картинки с изображением представителей разных профессий, набор для игры «Магазин игрушек» (игрушки, ценники, товарные знаки, игровые деньги), карточки для игры «Какое слово лишнее», карточки для проблемной ситуации «Семейный бюджет». </w:t>
      </w:r>
    </w:p>
    <w:p w14:paraId="4301795A" w14:textId="77777777" w:rsidR="00C16439" w:rsidRPr="00C16439" w:rsidRDefault="00C16439" w:rsidP="00C16439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994B50" w14:textId="77777777" w:rsidR="00CF2868" w:rsidRDefault="00CF2868" w:rsidP="007527A4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55EAF8D4" w14:textId="77777777" w:rsidR="007527A4" w:rsidRDefault="007527A4" w:rsidP="007527A4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lastRenderedPageBreak/>
        <w:t>2.3 Методические материалы</w:t>
      </w:r>
    </w:p>
    <w:p w14:paraId="3258C2C5" w14:textId="77777777" w:rsidR="00871BD3" w:rsidRPr="00871BD3" w:rsidRDefault="00871BD3" w:rsidP="00871BD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71BD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Программа реализуется с методическим сопровождением: </w:t>
      </w:r>
    </w:p>
    <w:p w14:paraId="1234CCAC" w14:textId="77777777" w:rsidR="00871BD3" w:rsidRPr="00871BD3" w:rsidRDefault="00871BD3" w:rsidP="00871BD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71BD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методические рекомендации для воспитателя (с темами и рекомендациями по организации и проведению занятий); </w:t>
      </w:r>
    </w:p>
    <w:p w14:paraId="0E9C9271" w14:textId="77777777" w:rsidR="00871BD3" w:rsidRPr="00871BD3" w:rsidRDefault="00871BD3" w:rsidP="00871BD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71BD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сборник игр для детей дошкольного возраста «Азы финансовой культуры»; </w:t>
      </w:r>
    </w:p>
    <w:p w14:paraId="27AAB61F" w14:textId="77777777" w:rsidR="00871BD3" w:rsidRPr="00871BD3" w:rsidRDefault="00871BD3" w:rsidP="00871BD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71BD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раздаточные и дидактические материалы по финансовой грамотности для организации обучения и воспитания дошкольников; </w:t>
      </w:r>
    </w:p>
    <w:p w14:paraId="5B197829" w14:textId="77777777" w:rsidR="00871BD3" w:rsidRPr="00871BD3" w:rsidRDefault="00871BD3" w:rsidP="00871BD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71BD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художественная литература для организации занятий по финансовой грамотности в дошкольных учреждениях.</w:t>
      </w:r>
    </w:p>
    <w:p w14:paraId="7B239FDF" w14:textId="77777777" w:rsidR="00CF2868" w:rsidRDefault="00CF2868" w:rsidP="007527A4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20B92C31" w14:textId="77777777" w:rsidR="007527A4" w:rsidRDefault="007527A4" w:rsidP="007527A4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2.4 Календарный учебный график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1"/>
        <w:gridCol w:w="2259"/>
        <w:gridCol w:w="2126"/>
        <w:gridCol w:w="2126"/>
      </w:tblGrid>
      <w:tr w:rsidR="007C48D9" w:rsidRPr="00673227" w14:paraId="308A3361" w14:textId="77777777" w:rsidTr="00B360C0">
        <w:tc>
          <w:tcPr>
            <w:tcW w:w="5070" w:type="dxa"/>
            <w:gridSpan w:val="2"/>
            <w:vAlign w:val="center"/>
          </w:tcPr>
          <w:p w14:paraId="7AE12924" w14:textId="77777777" w:rsidR="007C48D9" w:rsidRPr="00673227" w:rsidRDefault="007C48D9" w:rsidP="00B360C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Этапы образовательного процесса</w:t>
            </w:r>
          </w:p>
        </w:tc>
        <w:tc>
          <w:tcPr>
            <w:tcW w:w="2126" w:type="dxa"/>
            <w:vAlign w:val="center"/>
          </w:tcPr>
          <w:p w14:paraId="2AF44603" w14:textId="77777777" w:rsidR="007C48D9" w:rsidRPr="00673227" w:rsidRDefault="007C48D9" w:rsidP="00B360C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год</w:t>
            </w:r>
          </w:p>
        </w:tc>
        <w:tc>
          <w:tcPr>
            <w:tcW w:w="2126" w:type="dxa"/>
            <w:vAlign w:val="center"/>
          </w:tcPr>
          <w:p w14:paraId="782EA559" w14:textId="77777777" w:rsidR="007C48D9" w:rsidRPr="00673227" w:rsidRDefault="007C48D9" w:rsidP="00B360C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 год</w:t>
            </w:r>
          </w:p>
        </w:tc>
      </w:tr>
      <w:tr w:rsidR="007C48D9" w:rsidRPr="00673227" w14:paraId="013726B2" w14:textId="77777777" w:rsidTr="00B360C0">
        <w:tc>
          <w:tcPr>
            <w:tcW w:w="5070" w:type="dxa"/>
            <w:gridSpan w:val="2"/>
            <w:vAlign w:val="center"/>
          </w:tcPr>
          <w:p w14:paraId="40E1E761" w14:textId="77777777" w:rsidR="007C48D9" w:rsidRPr="00673227" w:rsidRDefault="007C48D9" w:rsidP="00B360C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учебного года, неделя</w:t>
            </w:r>
          </w:p>
        </w:tc>
        <w:tc>
          <w:tcPr>
            <w:tcW w:w="2126" w:type="dxa"/>
            <w:vAlign w:val="center"/>
          </w:tcPr>
          <w:p w14:paraId="35765798" w14:textId="77777777" w:rsidR="007C48D9" w:rsidRPr="00673227" w:rsidRDefault="007C48D9" w:rsidP="00B360C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2126" w:type="dxa"/>
            <w:vAlign w:val="center"/>
          </w:tcPr>
          <w:p w14:paraId="180B3684" w14:textId="77777777" w:rsidR="007C48D9" w:rsidRPr="00673227" w:rsidRDefault="007C48D9" w:rsidP="00B360C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</w:tr>
      <w:tr w:rsidR="007C48D9" w:rsidRPr="00673227" w14:paraId="15380808" w14:textId="77777777" w:rsidTr="00B360C0">
        <w:tc>
          <w:tcPr>
            <w:tcW w:w="5070" w:type="dxa"/>
            <w:gridSpan w:val="2"/>
            <w:vAlign w:val="center"/>
          </w:tcPr>
          <w:p w14:paraId="3BD42BBE" w14:textId="77777777" w:rsidR="007C48D9" w:rsidRPr="00673227" w:rsidRDefault="007C48D9" w:rsidP="00B360C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Количество учебных дней</w:t>
            </w:r>
          </w:p>
        </w:tc>
        <w:tc>
          <w:tcPr>
            <w:tcW w:w="2126" w:type="dxa"/>
            <w:vAlign w:val="center"/>
          </w:tcPr>
          <w:p w14:paraId="559EF0E3" w14:textId="77777777" w:rsidR="007C48D9" w:rsidRPr="007C48D9" w:rsidRDefault="007C48D9" w:rsidP="00B360C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C48D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36</w:t>
            </w:r>
          </w:p>
        </w:tc>
        <w:tc>
          <w:tcPr>
            <w:tcW w:w="2126" w:type="dxa"/>
            <w:vAlign w:val="center"/>
          </w:tcPr>
          <w:p w14:paraId="4D8C2A1A" w14:textId="77777777" w:rsidR="007C48D9" w:rsidRPr="007C48D9" w:rsidRDefault="007C48D9" w:rsidP="00B360C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C48D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36</w:t>
            </w:r>
          </w:p>
        </w:tc>
      </w:tr>
      <w:tr w:rsidR="007C48D9" w:rsidRPr="00673227" w14:paraId="7FBE06E7" w14:textId="77777777" w:rsidTr="00B360C0">
        <w:trPr>
          <w:trHeight w:val="158"/>
        </w:trPr>
        <w:tc>
          <w:tcPr>
            <w:tcW w:w="2811" w:type="dxa"/>
            <w:vMerge w:val="restart"/>
            <w:vAlign w:val="center"/>
          </w:tcPr>
          <w:p w14:paraId="2198D38E" w14:textId="77777777" w:rsidR="007C48D9" w:rsidRPr="00673227" w:rsidRDefault="007C48D9" w:rsidP="00B360C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учебных периодов</w:t>
            </w:r>
          </w:p>
        </w:tc>
        <w:tc>
          <w:tcPr>
            <w:tcW w:w="2259" w:type="dxa"/>
            <w:vAlign w:val="center"/>
          </w:tcPr>
          <w:p w14:paraId="7EF8AE59" w14:textId="77777777" w:rsidR="007C48D9" w:rsidRPr="00673227" w:rsidRDefault="007C48D9" w:rsidP="00B360C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полугодие</w:t>
            </w:r>
          </w:p>
        </w:tc>
        <w:tc>
          <w:tcPr>
            <w:tcW w:w="2126" w:type="dxa"/>
            <w:vAlign w:val="center"/>
          </w:tcPr>
          <w:p w14:paraId="25457C47" w14:textId="77777777" w:rsidR="007C48D9" w:rsidRPr="007C48D9" w:rsidRDefault="007C48D9" w:rsidP="0071192A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C48D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01.09.202</w:t>
            </w:r>
            <w:r w:rsidR="0071192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  <w:r w:rsidRPr="007C48D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- 31.12.202</w:t>
            </w:r>
            <w:r w:rsidR="0071192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126" w:type="dxa"/>
            <w:vAlign w:val="center"/>
          </w:tcPr>
          <w:p w14:paraId="75BD71A7" w14:textId="77777777" w:rsidR="007C48D9" w:rsidRPr="007C48D9" w:rsidRDefault="007C48D9" w:rsidP="0071192A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C48D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01.09.202</w:t>
            </w:r>
            <w:r w:rsidR="0071192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  <w:r w:rsidRPr="007C48D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- 31.12.202</w:t>
            </w:r>
            <w:r w:rsidR="0071192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</w:tr>
      <w:tr w:rsidR="007C48D9" w:rsidRPr="00673227" w14:paraId="7AF0E694" w14:textId="77777777" w:rsidTr="00B360C0">
        <w:trPr>
          <w:trHeight w:val="157"/>
        </w:trPr>
        <w:tc>
          <w:tcPr>
            <w:tcW w:w="2811" w:type="dxa"/>
            <w:vMerge/>
            <w:vAlign w:val="center"/>
          </w:tcPr>
          <w:p w14:paraId="381BDA35" w14:textId="77777777" w:rsidR="007C48D9" w:rsidRPr="00673227" w:rsidRDefault="007C48D9" w:rsidP="00B360C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259" w:type="dxa"/>
            <w:vAlign w:val="center"/>
          </w:tcPr>
          <w:p w14:paraId="1F8EFAB3" w14:textId="77777777" w:rsidR="007C48D9" w:rsidRPr="00673227" w:rsidRDefault="007C48D9" w:rsidP="00B360C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 полугодие</w:t>
            </w:r>
          </w:p>
        </w:tc>
        <w:tc>
          <w:tcPr>
            <w:tcW w:w="2126" w:type="dxa"/>
            <w:vAlign w:val="center"/>
          </w:tcPr>
          <w:p w14:paraId="4B345787" w14:textId="77777777" w:rsidR="007C48D9" w:rsidRPr="007C48D9" w:rsidRDefault="007C48D9" w:rsidP="0071192A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C48D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12.01.202</w:t>
            </w:r>
            <w:r w:rsidR="0071192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  <w:r w:rsidRPr="007C48D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- 31.05.202</w:t>
            </w:r>
            <w:r w:rsidR="0071192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2126" w:type="dxa"/>
            <w:vAlign w:val="center"/>
          </w:tcPr>
          <w:p w14:paraId="320EC038" w14:textId="77777777" w:rsidR="007C48D9" w:rsidRPr="007C48D9" w:rsidRDefault="007C48D9" w:rsidP="0071192A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C48D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12.01.202</w:t>
            </w:r>
            <w:r w:rsidR="0071192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  <w:r w:rsidRPr="007C48D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- 31.05.202</w:t>
            </w:r>
            <w:r w:rsidR="0071192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</w:tr>
      <w:tr w:rsidR="007C48D9" w:rsidRPr="00673227" w14:paraId="011624BB" w14:textId="77777777" w:rsidTr="00B360C0">
        <w:tc>
          <w:tcPr>
            <w:tcW w:w="5070" w:type="dxa"/>
            <w:gridSpan w:val="2"/>
            <w:vAlign w:val="center"/>
          </w:tcPr>
          <w:p w14:paraId="06CAAB7D" w14:textId="77777777" w:rsidR="007C48D9" w:rsidRPr="00673227" w:rsidRDefault="007C48D9" w:rsidP="00B360C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Возраст детей, лет</w:t>
            </w:r>
          </w:p>
        </w:tc>
        <w:tc>
          <w:tcPr>
            <w:tcW w:w="2126" w:type="dxa"/>
            <w:vAlign w:val="center"/>
          </w:tcPr>
          <w:p w14:paraId="2821874B" w14:textId="77777777" w:rsidR="007C48D9" w:rsidRPr="007C48D9" w:rsidRDefault="007C48D9" w:rsidP="00B360C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C48D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5-</w:t>
            </w:r>
            <w:r w:rsidR="00A46B4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2126" w:type="dxa"/>
            <w:vAlign w:val="center"/>
          </w:tcPr>
          <w:p w14:paraId="29501A85" w14:textId="77777777" w:rsidR="007C48D9" w:rsidRPr="007C48D9" w:rsidRDefault="00A46B44" w:rsidP="00B360C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</w:t>
            </w:r>
            <w:r w:rsidR="007C48D9" w:rsidRPr="007C48D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-7</w:t>
            </w:r>
          </w:p>
        </w:tc>
      </w:tr>
      <w:tr w:rsidR="007C48D9" w:rsidRPr="00673227" w14:paraId="27E71209" w14:textId="77777777" w:rsidTr="00B360C0">
        <w:tc>
          <w:tcPr>
            <w:tcW w:w="5070" w:type="dxa"/>
            <w:gridSpan w:val="2"/>
            <w:vAlign w:val="center"/>
          </w:tcPr>
          <w:p w14:paraId="498BC731" w14:textId="77777777" w:rsidR="007C48D9" w:rsidRPr="00673227" w:rsidRDefault="007C48D9" w:rsidP="00B360C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занятия, час</w:t>
            </w:r>
          </w:p>
        </w:tc>
        <w:tc>
          <w:tcPr>
            <w:tcW w:w="2126" w:type="dxa"/>
            <w:vAlign w:val="center"/>
          </w:tcPr>
          <w:p w14:paraId="1265718E" w14:textId="77777777" w:rsidR="007C48D9" w:rsidRPr="007C48D9" w:rsidRDefault="007C48D9" w:rsidP="00B360C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C48D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126" w:type="dxa"/>
            <w:vAlign w:val="center"/>
          </w:tcPr>
          <w:p w14:paraId="58C20FDA" w14:textId="77777777" w:rsidR="007C48D9" w:rsidRPr="007C48D9" w:rsidRDefault="007C48D9" w:rsidP="00B360C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C48D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7C48D9" w:rsidRPr="00673227" w14:paraId="7B545A15" w14:textId="77777777" w:rsidTr="00B360C0">
        <w:tc>
          <w:tcPr>
            <w:tcW w:w="5070" w:type="dxa"/>
            <w:gridSpan w:val="2"/>
            <w:vAlign w:val="center"/>
          </w:tcPr>
          <w:p w14:paraId="66ABB610" w14:textId="77777777" w:rsidR="007C48D9" w:rsidRPr="00673227" w:rsidRDefault="007C48D9" w:rsidP="00B360C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Режим занятия</w:t>
            </w:r>
          </w:p>
        </w:tc>
        <w:tc>
          <w:tcPr>
            <w:tcW w:w="2126" w:type="dxa"/>
            <w:vAlign w:val="center"/>
          </w:tcPr>
          <w:p w14:paraId="64747900" w14:textId="77777777" w:rsidR="007C48D9" w:rsidRPr="00673227" w:rsidRDefault="007C48D9" w:rsidP="00B360C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раз</w:t>
            </w: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/</w:t>
            </w:r>
            <w:proofErr w:type="spellStart"/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нед</w:t>
            </w:r>
            <w:proofErr w:type="spellEnd"/>
          </w:p>
        </w:tc>
        <w:tc>
          <w:tcPr>
            <w:tcW w:w="2126" w:type="dxa"/>
            <w:vAlign w:val="center"/>
          </w:tcPr>
          <w:p w14:paraId="6352D222" w14:textId="77777777" w:rsidR="007C48D9" w:rsidRPr="00673227" w:rsidRDefault="007C48D9" w:rsidP="00B360C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раз</w:t>
            </w: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/</w:t>
            </w:r>
            <w:proofErr w:type="spellStart"/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нед</w:t>
            </w:r>
            <w:proofErr w:type="spellEnd"/>
          </w:p>
        </w:tc>
      </w:tr>
      <w:tr w:rsidR="007C48D9" w:rsidRPr="00673227" w14:paraId="2DEA1FB2" w14:textId="77777777" w:rsidTr="00B360C0">
        <w:tc>
          <w:tcPr>
            <w:tcW w:w="5070" w:type="dxa"/>
            <w:gridSpan w:val="2"/>
            <w:vAlign w:val="center"/>
          </w:tcPr>
          <w:p w14:paraId="6E10E1DE" w14:textId="77777777" w:rsidR="007C48D9" w:rsidRPr="00673227" w:rsidRDefault="007C48D9" w:rsidP="00B360C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Годовая учебная нагрузка, час</w:t>
            </w:r>
          </w:p>
        </w:tc>
        <w:tc>
          <w:tcPr>
            <w:tcW w:w="2126" w:type="dxa"/>
            <w:vAlign w:val="center"/>
          </w:tcPr>
          <w:p w14:paraId="18B606CC" w14:textId="77777777" w:rsidR="007C48D9" w:rsidRPr="00673227" w:rsidRDefault="007C48D9" w:rsidP="00B360C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36</w:t>
            </w:r>
          </w:p>
        </w:tc>
        <w:tc>
          <w:tcPr>
            <w:tcW w:w="2126" w:type="dxa"/>
            <w:vAlign w:val="center"/>
          </w:tcPr>
          <w:p w14:paraId="1A2F9169" w14:textId="77777777" w:rsidR="007C48D9" w:rsidRPr="00673227" w:rsidRDefault="007C48D9" w:rsidP="00B360C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36</w:t>
            </w:r>
          </w:p>
        </w:tc>
      </w:tr>
    </w:tbl>
    <w:p w14:paraId="09CEAC23" w14:textId="77777777" w:rsidR="00673227" w:rsidRDefault="00673227" w:rsidP="007527A4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58AE5E3B" w14:textId="77777777" w:rsidR="00CF2868" w:rsidRDefault="00CF2868" w:rsidP="007527A4">
      <w:pPr>
        <w:widowControl w:val="0"/>
        <w:autoSpaceDE w:val="0"/>
        <w:autoSpaceDN w:val="0"/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3461DB05" w14:textId="77777777" w:rsidR="007527A4" w:rsidRDefault="007527A4" w:rsidP="007527A4">
      <w:pPr>
        <w:widowControl w:val="0"/>
        <w:autoSpaceDE w:val="0"/>
        <w:autoSpaceDN w:val="0"/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9282E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>2.5 Календарный план воспитательной работы</w:t>
      </w:r>
    </w:p>
    <w:p w14:paraId="291C23A3" w14:textId="77777777" w:rsidR="0099282E" w:rsidRDefault="0099282E" w:rsidP="007527A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W w:w="95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6"/>
        <w:gridCol w:w="1843"/>
        <w:gridCol w:w="1701"/>
      </w:tblGrid>
      <w:tr w:rsidR="005B107A" w:rsidRPr="005B107A" w14:paraId="28FC494C" w14:textId="77777777" w:rsidTr="0099282E">
        <w:trPr>
          <w:trHeight w:val="444"/>
        </w:trPr>
        <w:tc>
          <w:tcPr>
            <w:tcW w:w="5956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8FEF5E" w14:textId="77777777" w:rsidR="005B107A" w:rsidRPr="005B107A" w:rsidRDefault="005B107A" w:rsidP="00AE25D4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B107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3544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DECA1C" w14:textId="77777777" w:rsidR="005B107A" w:rsidRPr="005B107A" w:rsidRDefault="005B107A" w:rsidP="00AE25D4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B107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Период, год</w:t>
            </w:r>
          </w:p>
        </w:tc>
      </w:tr>
      <w:tr w:rsidR="005B107A" w:rsidRPr="005B107A" w14:paraId="00B3F94A" w14:textId="77777777" w:rsidTr="0099282E">
        <w:trPr>
          <w:trHeight w:val="330"/>
        </w:trPr>
        <w:tc>
          <w:tcPr>
            <w:tcW w:w="5956" w:type="dxa"/>
            <w:vMerge/>
            <w:shd w:val="clear" w:color="auto" w:fill="auto"/>
            <w:vAlign w:val="center"/>
            <w:hideMark/>
          </w:tcPr>
          <w:p w14:paraId="7194BA21" w14:textId="77777777" w:rsidR="005B107A" w:rsidRPr="005B107A" w:rsidRDefault="005B107A" w:rsidP="00AE25D4">
            <w:pPr>
              <w:spacing w:after="0" w:line="36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B575CD" w14:textId="77777777" w:rsidR="005B107A" w:rsidRPr="005B107A" w:rsidRDefault="005B107A" w:rsidP="006D60A7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B107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202</w:t>
            </w:r>
            <w:r w:rsidR="006D60A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753660" w14:textId="77777777" w:rsidR="005B107A" w:rsidRPr="005B107A" w:rsidRDefault="005B107A" w:rsidP="006D60A7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B107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202</w:t>
            </w:r>
            <w:r w:rsidR="006D60A7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3</w:t>
            </w:r>
          </w:p>
        </w:tc>
      </w:tr>
      <w:tr w:rsidR="005B107A" w:rsidRPr="005B107A" w14:paraId="7C99F9CC" w14:textId="77777777" w:rsidTr="0099282E">
        <w:trPr>
          <w:trHeight w:val="755"/>
        </w:trPr>
        <w:tc>
          <w:tcPr>
            <w:tcW w:w="595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6F3B64" w14:textId="77777777" w:rsidR="005B107A" w:rsidRPr="005B107A" w:rsidRDefault="005B107A" w:rsidP="00AE25D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B107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Выставка рисунков «Профессии моих родителей», «Кем я хочу стать»</w:t>
            </w:r>
          </w:p>
        </w:tc>
        <w:tc>
          <w:tcPr>
            <w:tcW w:w="184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4624F3" w14:textId="77777777" w:rsidR="005B107A" w:rsidRPr="005B107A" w:rsidRDefault="005B107A" w:rsidP="00AE25D4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045767" w14:textId="77777777" w:rsidR="005B107A" w:rsidRPr="005B107A" w:rsidRDefault="005B107A" w:rsidP="00AE25D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B107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март</w:t>
            </w:r>
          </w:p>
        </w:tc>
      </w:tr>
      <w:tr w:rsidR="005B107A" w:rsidRPr="005B107A" w14:paraId="7E6674F6" w14:textId="77777777" w:rsidTr="0099282E">
        <w:trPr>
          <w:trHeight w:val="1066"/>
        </w:trPr>
        <w:tc>
          <w:tcPr>
            <w:tcW w:w="595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10F495" w14:textId="77777777" w:rsidR="005B107A" w:rsidRPr="005B107A" w:rsidRDefault="005B107A" w:rsidP="00AE25D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B107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Организация в каждой группе старшего дошкольного возраста профильного центра (оснащение атрибутами по каждой профессии) </w:t>
            </w:r>
          </w:p>
        </w:tc>
        <w:tc>
          <w:tcPr>
            <w:tcW w:w="184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83BA24" w14:textId="77777777" w:rsidR="005B107A" w:rsidRPr="005B107A" w:rsidRDefault="005B107A" w:rsidP="00AE25D4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88D1E4" w14:textId="77777777" w:rsidR="005B107A" w:rsidRPr="005B107A" w:rsidRDefault="005B107A" w:rsidP="00AE25D4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B107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апрель -</w:t>
            </w:r>
          </w:p>
          <w:p w14:paraId="42E8F75D" w14:textId="77777777" w:rsidR="005B107A" w:rsidRPr="005B107A" w:rsidRDefault="005B107A" w:rsidP="00AE25D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B107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август</w:t>
            </w:r>
          </w:p>
        </w:tc>
      </w:tr>
      <w:tr w:rsidR="005B107A" w:rsidRPr="005B107A" w14:paraId="7A598B17" w14:textId="77777777" w:rsidTr="0099282E">
        <w:trPr>
          <w:trHeight w:val="460"/>
        </w:trPr>
        <w:tc>
          <w:tcPr>
            <w:tcW w:w="595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A1FAD4" w14:textId="77777777" w:rsidR="005B107A" w:rsidRPr="005B107A" w:rsidRDefault="005B107A" w:rsidP="00AE25D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B107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Ознакомление детей профессиям профильного центра </w:t>
            </w:r>
          </w:p>
        </w:tc>
        <w:tc>
          <w:tcPr>
            <w:tcW w:w="184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205B6D" w14:textId="77777777" w:rsidR="005B107A" w:rsidRPr="005B107A" w:rsidRDefault="005B107A" w:rsidP="00AE25D4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603839" w14:textId="77777777" w:rsidR="005B107A" w:rsidRPr="005B107A" w:rsidRDefault="005B107A" w:rsidP="00AE25D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B107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апрель - август</w:t>
            </w:r>
          </w:p>
        </w:tc>
      </w:tr>
      <w:tr w:rsidR="005B107A" w:rsidRPr="005B107A" w14:paraId="5BD5253D" w14:textId="77777777" w:rsidTr="0099282E">
        <w:trPr>
          <w:trHeight w:val="543"/>
        </w:trPr>
        <w:tc>
          <w:tcPr>
            <w:tcW w:w="595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39EDE3" w14:textId="77777777" w:rsidR="005B107A" w:rsidRPr="005B107A" w:rsidRDefault="005B107A" w:rsidP="00AE25D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B107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Посвящение детей в </w:t>
            </w:r>
            <w:proofErr w:type="gramStart"/>
            <w:r w:rsidRPr="005B107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граждан  Города</w:t>
            </w:r>
            <w:proofErr w:type="gramEnd"/>
            <w:r w:rsidRPr="005B107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профессий, вручение паспортов</w:t>
            </w:r>
          </w:p>
        </w:tc>
        <w:tc>
          <w:tcPr>
            <w:tcW w:w="184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67F31C" w14:textId="77777777" w:rsidR="005B107A" w:rsidRPr="005B107A" w:rsidRDefault="005B107A" w:rsidP="00AE25D4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E64440" w14:textId="77777777" w:rsidR="005B107A" w:rsidRPr="005B107A" w:rsidRDefault="005B107A" w:rsidP="00AE25D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B107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 сентября</w:t>
            </w:r>
          </w:p>
        </w:tc>
      </w:tr>
      <w:tr w:rsidR="005B107A" w:rsidRPr="005B107A" w14:paraId="3EE58637" w14:textId="77777777" w:rsidTr="0099282E">
        <w:trPr>
          <w:trHeight w:val="543"/>
        </w:trPr>
        <w:tc>
          <w:tcPr>
            <w:tcW w:w="595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0274C5" w14:textId="77777777" w:rsidR="005B107A" w:rsidRPr="005B107A" w:rsidRDefault="005B107A" w:rsidP="00AE25D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B107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Торжественная выдача детям Трудовых книжек</w:t>
            </w:r>
          </w:p>
        </w:tc>
        <w:tc>
          <w:tcPr>
            <w:tcW w:w="184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467AB7" w14:textId="77777777" w:rsidR="005B107A" w:rsidRPr="005B107A" w:rsidRDefault="005B107A" w:rsidP="00AE25D4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DE8D74" w14:textId="77777777" w:rsidR="005B107A" w:rsidRPr="005B107A" w:rsidRDefault="005B107A" w:rsidP="00AE25D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B107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октябрь</w:t>
            </w:r>
          </w:p>
        </w:tc>
      </w:tr>
      <w:tr w:rsidR="005B107A" w:rsidRPr="005B107A" w14:paraId="651B4B7C" w14:textId="77777777" w:rsidTr="0099282E">
        <w:trPr>
          <w:trHeight w:val="543"/>
        </w:trPr>
        <w:tc>
          <w:tcPr>
            <w:tcW w:w="595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5AB51D" w14:textId="77777777" w:rsidR="005B107A" w:rsidRPr="005B107A" w:rsidRDefault="005B107A" w:rsidP="00AE25D4">
            <w:pPr>
              <w:spacing w:after="0" w:line="36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B107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Организация работы Обучающего центра </w:t>
            </w:r>
          </w:p>
        </w:tc>
        <w:tc>
          <w:tcPr>
            <w:tcW w:w="184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E2D7CD" w14:textId="77777777" w:rsidR="005B107A" w:rsidRPr="005B107A" w:rsidRDefault="005B107A" w:rsidP="00AE25D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B107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17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7DAB23" w14:textId="77777777" w:rsidR="005B107A" w:rsidRPr="005B107A" w:rsidRDefault="005B107A" w:rsidP="00AE25D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5B107A" w:rsidRPr="005B107A" w14:paraId="0E12E3FD" w14:textId="77777777" w:rsidTr="0099282E">
        <w:trPr>
          <w:trHeight w:val="755"/>
        </w:trPr>
        <w:tc>
          <w:tcPr>
            <w:tcW w:w="595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2BB1EE" w14:textId="77777777" w:rsidR="005B107A" w:rsidRPr="005B107A" w:rsidRDefault="005B107A" w:rsidP="00AE25D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B107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Работа детей в профильных центрах других групп</w:t>
            </w:r>
          </w:p>
        </w:tc>
        <w:tc>
          <w:tcPr>
            <w:tcW w:w="184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55E828" w14:textId="77777777" w:rsidR="005B107A" w:rsidRPr="005B107A" w:rsidRDefault="005B107A" w:rsidP="00AE25D4">
            <w:pPr>
              <w:spacing w:after="0" w:line="36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B80133" w14:textId="77777777" w:rsidR="005B107A" w:rsidRPr="005B107A" w:rsidRDefault="005B107A" w:rsidP="00AE25D4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B107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январь - май</w:t>
            </w:r>
          </w:p>
        </w:tc>
      </w:tr>
      <w:tr w:rsidR="005B107A" w:rsidRPr="005B107A" w14:paraId="18FCF7E1" w14:textId="77777777" w:rsidTr="0099282E">
        <w:trPr>
          <w:trHeight w:val="755"/>
        </w:trPr>
        <w:tc>
          <w:tcPr>
            <w:tcW w:w="595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C107F4" w14:textId="77777777" w:rsidR="005B107A" w:rsidRPr="005B107A" w:rsidRDefault="005B107A" w:rsidP="00AE25D4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gramStart"/>
            <w:r w:rsidRPr="005B107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Мероприятие  «</w:t>
            </w:r>
            <w:proofErr w:type="gramEnd"/>
            <w:r w:rsidRPr="005B107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Ярмарка профессий»</w:t>
            </w:r>
          </w:p>
        </w:tc>
        <w:tc>
          <w:tcPr>
            <w:tcW w:w="184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5AC11B" w14:textId="77777777" w:rsidR="005B107A" w:rsidRPr="005B107A" w:rsidRDefault="005B107A" w:rsidP="00AE25D4">
            <w:pPr>
              <w:spacing w:after="0" w:line="36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AEFBC2" w14:textId="77777777" w:rsidR="005B107A" w:rsidRPr="005B107A" w:rsidRDefault="005B107A" w:rsidP="00AE25D4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B107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июнь</w:t>
            </w:r>
          </w:p>
        </w:tc>
      </w:tr>
    </w:tbl>
    <w:p w14:paraId="3BBE2145" w14:textId="77777777" w:rsidR="005B107A" w:rsidRPr="000C492B" w:rsidRDefault="005B107A" w:rsidP="00523E57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</w:pPr>
    </w:p>
    <w:p w14:paraId="080F2631" w14:textId="77777777" w:rsidR="000C492B" w:rsidRDefault="000C492B" w:rsidP="007527A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4838DC46" w14:textId="77777777" w:rsidR="00CF2868" w:rsidRDefault="00CF2868" w:rsidP="007527A4">
      <w:pPr>
        <w:pStyle w:val="a4"/>
        <w:shd w:val="clear" w:color="auto" w:fill="FFFFFF"/>
        <w:tabs>
          <w:tab w:val="left" w:pos="426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67454B" w14:textId="77777777" w:rsidR="00CF2868" w:rsidRDefault="00CF2868" w:rsidP="007527A4">
      <w:pPr>
        <w:pStyle w:val="a4"/>
        <w:shd w:val="clear" w:color="auto" w:fill="FFFFFF"/>
        <w:tabs>
          <w:tab w:val="left" w:pos="426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DA1C3F" w14:textId="77777777" w:rsidR="00CF2868" w:rsidRDefault="00CF2868" w:rsidP="007527A4">
      <w:pPr>
        <w:pStyle w:val="a4"/>
        <w:shd w:val="clear" w:color="auto" w:fill="FFFFFF"/>
        <w:tabs>
          <w:tab w:val="left" w:pos="426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7A7A1A" w14:textId="77777777" w:rsidR="00CF2868" w:rsidRDefault="00CF2868" w:rsidP="007527A4">
      <w:pPr>
        <w:pStyle w:val="a4"/>
        <w:shd w:val="clear" w:color="auto" w:fill="FFFFFF"/>
        <w:tabs>
          <w:tab w:val="left" w:pos="426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AAE96B" w14:textId="77777777" w:rsidR="00CF2868" w:rsidRDefault="00CF2868" w:rsidP="007527A4">
      <w:pPr>
        <w:pStyle w:val="a4"/>
        <w:shd w:val="clear" w:color="auto" w:fill="FFFFFF"/>
        <w:tabs>
          <w:tab w:val="left" w:pos="426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C9B3FD" w14:textId="77777777" w:rsidR="007527A4" w:rsidRDefault="007527A4" w:rsidP="007527A4">
      <w:pPr>
        <w:pStyle w:val="a4"/>
        <w:shd w:val="clear" w:color="auto" w:fill="FFFFFF"/>
        <w:tabs>
          <w:tab w:val="left" w:pos="426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ЛИТЕРАТУРЫ</w:t>
      </w:r>
    </w:p>
    <w:p w14:paraId="1B0AF683" w14:textId="77777777" w:rsidR="00871BD3" w:rsidRDefault="00871BD3" w:rsidP="00871BD3">
      <w:pPr>
        <w:pStyle w:val="a4"/>
        <w:shd w:val="clear" w:color="auto" w:fill="FFFFFF"/>
        <w:tabs>
          <w:tab w:val="left" w:pos="426"/>
        </w:tabs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9FADF9" w14:textId="77777777" w:rsidR="00871BD3" w:rsidRDefault="00871BD3" w:rsidP="00AE25D4">
      <w:pPr>
        <w:pStyle w:val="a4"/>
        <w:shd w:val="clear" w:color="auto" w:fill="FFFFFF"/>
        <w:tabs>
          <w:tab w:val="left" w:pos="426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Ссылки на печатные источники:</w:t>
      </w:r>
    </w:p>
    <w:p w14:paraId="1EE1EDA5" w14:textId="77777777" w:rsidR="0099282E" w:rsidRDefault="0099282E" w:rsidP="0099282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A25E1">
        <w:rPr>
          <w:sz w:val="28"/>
          <w:szCs w:val="28"/>
        </w:rPr>
        <w:t xml:space="preserve">1. Методические материалы по финансовой грамотности для дошкольников Министерства финансов Калининградской области [Электронный ресурс]. - </w:t>
      </w:r>
      <w:r w:rsidRPr="001C4962">
        <w:rPr>
          <w:sz w:val="28"/>
          <w:szCs w:val="28"/>
        </w:rPr>
        <w:t>https://www.fingram39.ru/materials/materialy-dlya-doshkolnikov/?PAGEN_1=1</w:t>
      </w:r>
    </w:p>
    <w:p w14:paraId="5C6691A8" w14:textId="77777777" w:rsidR="00D02717" w:rsidRDefault="00D02717" w:rsidP="00D0271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A25E1">
        <w:rPr>
          <w:sz w:val="28"/>
          <w:szCs w:val="28"/>
        </w:rPr>
        <w:t xml:space="preserve">Образовательная программа «Азы финансовой культуры для дошкольников»: пособие для воспитателей, методистов и руководителей дошкольных учреждений /Л.В. Стахович, Е.В. Семенкова, Л.Ю. </w:t>
      </w:r>
      <w:proofErr w:type="spellStart"/>
      <w:r w:rsidRPr="00EA25E1">
        <w:rPr>
          <w:sz w:val="28"/>
          <w:szCs w:val="28"/>
        </w:rPr>
        <w:t>Рыжановская</w:t>
      </w:r>
      <w:proofErr w:type="spellEnd"/>
      <w:r w:rsidRPr="00EA25E1">
        <w:rPr>
          <w:sz w:val="28"/>
          <w:szCs w:val="28"/>
        </w:rPr>
        <w:t>. - 2-е изд.- М.: ВИТА-ПРЕСС, 2019. - 32 с.</w:t>
      </w:r>
    </w:p>
    <w:p w14:paraId="65EEB524" w14:textId="77777777" w:rsidR="007C48D9" w:rsidRPr="007C48D9" w:rsidRDefault="00D02717" w:rsidP="00D0271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C48D9" w:rsidRPr="007C48D9">
        <w:rPr>
          <w:sz w:val="28"/>
          <w:szCs w:val="28"/>
        </w:rPr>
        <w:t xml:space="preserve">Стахович Л.В., Семенкова Е.В., </w:t>
      </w:r>
      <w:proofErr w:type="spellStart"/>
      <w:r w:rsidR="007C48D9" w:rsidRPr="007C48D9">
        <w:rPr>
          <w:sz w:val="28"/>
          <w:szCs w:val="28"/>
        </w:rPr>
        <w:t>Рыжановская</w:t>
      </w:r>
      <w:proofErr w:type="spellEnd"/>
      <w:r w:rsidR="007C48D9" w:rsidRPr="007C48D9">
        <w:rPr>
          <w:sz w:val="28"/>
          <w:szCs w:val="28"/>
        </w:rPr>
        <w:t xml:space="preserve"> Л.Ю. Методические рекомендации для воспитателя по финансовой грамотности для организации обучения и воспитания дошкольников – М.: ВИТА-ПРЕСС, 2019. </w:t>
      </w:r>
    </w:p>
    <w:p w14:paraId="11A8217D" w14:textId="77777777" w:rsidR="00D02717" w:rsidRDefault="00D02717" w:rsidP="00D0271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02717">
        <w:rPr>
          <w:rFonts w:ascii="Times New Roman" w:hAnsi="Times New Roman"/>
          <w:bCs/>
          <w:sz w:val="28"/>
          <w:szCs w:val="28"/>
        </w:rPr>
        <w:t xml:space="preserve">4. </w:t>
      </w:r>
      <w:proofErr w:type="spellStart"/>
      <w:r w:rsidRPr="00D02717">
        <w:rPr>
          <w:rFonts w:ascii="Times New Roman" w:hAnsi="Times New Roman"/>
          <w:bCs/>
          <w:i/>
          <w:iCs/>
          <w:sz w:val="28"/>
          <w:szCs w:val="28"/>
        </w:rPr>
        <w:t>Хламова</w:t>
      </w:r>
      <w:proofErr w:type="spellEnd"/>
      <w:r w:rsidRPr="00D02717">
        <w:rPr>
          <w:rFonts w:ascii="Times New Roman" w:hAnsi="Times New Roman"/>
          <w:bCs/>
          <w:i/>
          <w:iCs/>
          <w:sz w:val="28"/>
          <w:szCs w:val="28"/>
        </w:rPr>
        <w:t xml:space="preserve"> Н.А. </w:t>
      </w:r>
      <w:r w:rsidRPr="00D02717">
        <w:rPr>
          <w:rFonts w:ascii="Times New Roman" w:hAnsi="Times New Roman"/>
          <w:bCs/>
          <w:sz w:val="28"/>
          <w:szCs w:val="28"/>
        </w:rPr>
        <w:t>Формирование основ экономического воспитания дошкольников в условиях</w:t>
      </w:r>
      <w:r w:rsidR="00CA623D">
        <w:rPr>
          <w:rFonts w:ascii="Times New Roman" w:hAnsi="Times New Roman"/>
          <w:bCs/>
          <w:sz w:val="28"/>
          <w:szCs w:val="28"/>
        </w:rPr>
        <w:t xml:space="preserve"> </w:t>
      </w:r>
      <w:r w:rsidRPr="00D02717">
        <w:rPr>
          <w:rFonts w:ascii="Times New Roman" w:hAnsi="Times New Roman"/>
          <w:bCs/>
          <w:sz w:val="28"/>
          <w:szCs w:val="28"/>
        </w:rPr>
        <w:t>детского сада // Теория и практика образования в современном мире: материалы VII</w:t>
      </w:r>
      <w:r w:rsidR="00CA623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02717">
        <w:rPr>
          <w:rFonts w:ascii="Times New Roman" w:hAnsi="Times New Roman"/>
          <w:bCs/>
          <w:sz w:val="28"/>
          <w:szCs w:val="28"/>
        </w:rPr>
        <w:t>Междунар</w:t>
      </w:r>
      <w:proofErr w:type="spellEnd"/>
      <w:r w:rsidRPr="00D02717">
        <w:rPr>
          <w:rFonts w:ascii="Times New Roman" w:hAnsi="Times New Roman"/>
          <w:bCs/>
          <w:sz w:val="28"/>
          <w:szCs w:val="28"/>
        </w:rPr>
        <w:t xml:space="preserve">. науч. </w:t>
      </w:r>
      <w:proofErr w:type="spellStart"/>
      <w:r w:rsidRPr="00D02717">
        <w:rPr>
          <w:rFonts w:ascii="Times New Roman" w:hAnsi="Times New Roman"/>
          <w:bCs/>
          <w:sz w:val="28"/>
          <w:szCs w:val="28"/>
        </w:rPr>
        <w:t>конф</w:t>
      </w:r>
      <w:proofErr w:type="spellEnd"/>
      <w:r w:rsidRPr="00D02717">
        <w:rPr>
          <w:rFonts w:ascii="Times New Roman" w:hAnsi="Times New Roman"/>
          <w:bCs/>
          <w:sz w:val="28"/>
          <w:szCs w:val="28"/>
        </w:rPr>
        <w:t>. (г. Санкт-Петербург, 2015). СПб.: Свое издательство, 2015. С. 39–41.</w:t>
      </w:r>
    </w:p>
    <w:p w14:paraId="7A19721A" w14:textId="77777777" w:rsidR="00871BD3" w:rsidRDefault="00871BD3" w:rsidP="00D02717">
      <w:pPr>
        <w:pStyle w:val="Default"/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6F31CB">
        <w:rPr>
          <w:rFonts w:eastAsia="Times New Roman"/>
          <w:b/>
          <w:bCs/>
          <w:sz w:val="28"/>
          <w:szCs w:val="28"/>
          <w:lang w:eastAsia="ru-RU"/>
        </w:rPr>
        <w:t>Ссылки на электронные ресурсы:</w:t>
      </w:r>
    </w:p>
    <w:p w14:paraId="3D3B4A67" w14:textId="77777777" w:rsidR="00D02717" w:rsidRPr="001C4962" w:rsidRDefault="00871BD3" w:rsidP="00D0271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71BD3">
        <w:rPr>
          <w:rFonts w:eastAsia="Times New Roman"/>
          <w:bCs/>
          <w:sz w:val="28"/>
          <w:szCs w:val="28"/>
          <w:lang w:eastAsia="ru-RU"/>
        </w:rPr>
        <w:t>5.</w:t>
      </w:r>
      <w:r w:rsidR="00CA623D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D02717" w:rsidRPr="001C4962">
        <w:rPr>
          <w:sz w:val="28"/>
          <w:szCs w:val="28"/>
        </w:rPr>
        <w:t xml:space="preserve">Крючкова Н.А. Учебно-методическое пособие по повышению финансовой грамотности «Первые шаги по ступенькам финансовой грамоты» - </w:t>
      </w:r>
      <w:r w:rsidR="00D02717" w:rsidRPr="00EE1B31">
        <w:rPr>
          <w:sz w:val="28"/>
          <w:szCs w:val="28"/>
        </w:rPr>
        <w:t>URL:</w:t>
      </w:r>
      <w:hyperlink r:id="rId22" w:history="1">
        <w:hyperlink r:id="rId23" w:history="1">
          <w:r w:rsidR="00D02717" w:rsidRPr="001C4962">
            <w:rPr>
              <w:rStyle w:val="a8"/>
              <w:sz w:val="28"/>
              <w:szCs w:val="28"/>
            </w:rPr>
            <w:t>https://www.fingram39.ru/materials/materialy-dlya-doshkolnikov/</w:t>
          </w:r>
        </w:hyperlink>
      </w:hyperlink>
    </w:p>
    <w:p w14:paraId="26A22E1B" w14:textId="77777777" w:rsidR="00D02717" w:rsidRDefault="00871BD3" w:rsidP="007C48D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D02717" w:rsidRPr="00D02717">
        <w:rPr>
          <w:rFonts w:ascii="Times New Roman" w:hAnsi="Times New Roman"/>
          <w:sz w:val="28"/>
          <w:szCs w:val="28"/>
        </w:rPr>
        <w:t>Барсукова Л.С., Беляева И.А., Гусева М.А. Серия игр «Рубль и Копеечка: поиграем в экономику» - Электронный ресурс:</w:t>
      </w:r>
      <w:r w:rsidR="00D02717" w:rsidRPr="00EE1B31">
        <w:rPr>
          <w:rFonts w:ascii="Times New Roman" w:hAnsi="Times New Roman" w:cs="Times New Roman"/>
          <w:sz w:val="28"/>
          <w:szCs w:val="28"/>
        </w:rPr>
        <w:t>URL:</w:t>
      </w:r>
      <w:hyperlink r:id="rId24" w:history="1">
        <w:r w:rsidR="00D02717" w:rsidRPr="00D02717">
          <w:rPr>
            <w:rStyle w:val="a8"/>
            <w:rFonts w:ascii="Times New Roman" w:hAnsi="Times New Roman"/>
            <w:sz w:val="28"/>
            <w:szCs w:val="28"/>
          </w:rPr>
          <w:t>https://cyberleninka.ru/article/n/osnovy-ekonomicheskogo-obrazovaniya-starshih-doshkolnikov-v-interaktivnyh-razvivayuschih-igrah</w:t>
        </w:r>
      </w:hyperlink>
    </w:p>
    <w:sectPr w:rsidR="00D02717" w:rsidSect="00675C0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13500" w14:textId="77777777" w:rsidR="00595A11" w:rsidRDefault="00595A11" w:rsidP="00635B86">
      <w:pPr>
        <w:spacing w:after="0" w:line="240" w:lineRule="auto"/>
      </w:pPr>
      <w:r>
        <w:separator/>
      </w:r>
    </w:p>
  </w:endnote>
  <w:endnote w:type="continuationSeparator" w:id="0">
    <w:p w14:paraId="5D9D62D5" w14:textId="77777777" w:rsidR="00595A11" w:rsidRDefault="00595A11" w:rsidP="0063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22FB0" w14:textId="77777777" w:rsidR="00595A11" w:rsidRDefault="00595A11" w:rsidP="00635B86">
      <w:pPr>
        <w:spacing w:after="0" w:line="240" w:lineRule="auto"/>
      </w:pPr>
      <w:r>
        <w:separator/>
      </w:r>
    </w:p>
  </w:footnote>
  <w:footnote w:type="continuationSeparator" w:id="0">
    <w:p w14:paraId="600EBC3B" w14:textId="77777777" w:rsidR="00595A11" w:rsidRDefault="00595A11" w:rsidP="00635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40F9C"/>
    <w:multiLevelType w:val="hybridMultilevel"/>
    <w:tmpl w:val="2D2EA64A"/>
    <w:lvl w:ilvl="0" w:tplc="E2A0D042">
      <w:start w:val="1"/>
      <w:numFmt w:val="decimal"/>
      <w:lvlText w:val="%1."/>
      <w:lvlJc w:val="left"/>
      <w:pPr>
        <w:ind w:left="1429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48F63C8"/>
    <w:multiLevelType w:val="multilevel"/>
    <w:tmpl w:val="D0FAA7AC"/>
    <w:lvl w:ilvl="0">
      <w:start w:val="1"/>
      <w:numFmt w:val="decimal"/>
      <w:lvlText w:val="%1."/>
      <w:lvlJc w:val="left"/>
      <w:pPr>
        <w:ind w:left="1834" w:hanging="1125"/>
      </w:pPr>
      <w:rPr>
        <w:rFonts w:eastAsia="Times New Roman" w:hint="default"/>
        <w:sz w:val="28"/>
      </w:rPr>
    </w:lvl>
    <w:lvl w:ilvl="1">
      <w:start w:val="2"/>
      <w:numFmt w:val="decimal"/>
      <w:isLgl/>
      <w:lvlText w:val="%1.%2"/>
      <w:lvlJc w:val="left"/>
      <w:pPr>
        <w:ind w:left="115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b/>
      </w:rPr>
    </w:lvl>
  </w:abstractNum>
  <w:abstractNum w:abstractNumId="2" w15:restartNumberingAfterBreak="0">
    <w:nsid w:val="5DE43584"/>
    <w:multiLevelType w:val="hybridMultilevel"/>
    <w:tmpl w:val="960CF084"/>
    <w:lvl w:ilvl="0" w:tplc="5AB4218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A62A7D"/>
    <w:multiLevelType w:val="hybridMultilevel"/>
    <w:tmpl w:val="3CDE68EE"/>
    <w:lvl w:ilvl="0" w:tplc="C7D273C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6F312E"/>
    <w:multiLevelType w:val="hybridMultilevel"/>
    <w:tmpl w:val="C30AE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164374">
    <w:abstractNumId w:val="3"/>
  </w:num>
  <w:num w:numId="2" w16cid:durableId="204871982">
    <w:abstractNumId w:val="1"/>
  </w:num>
  <w:num w:numId="3" w16cid:durableId="2039356219">
    <w:abstractNumId w:val="2"/>
  </w:num>
  <w:num w:numId="4" w16cid:durableId="1693148586">
    <w:abstractNumId w:val="0"/>
  </w:num>
  <w:num w:numId="5" w16cid:durableId="1431200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7A4"/>
    <w:rsid w:val="000310BC"/>
    <w:rsid w:val="00047960"/>
    <w:rsid w:val="000543D4"/>
    <w:rsid w:val="00086ABB"/>
    <w:rsid w:val="000A2479"/>
    <w:rsid w:val="000A479B"/>
    <w:rsid w:val="000C492B"/>
    <w:rsid w:val="000C62EE"/>
    <w:rsid w:val="000C64AD"/>
    <w:rsid w:val="000F2C3F"/>
    <w:rsid w:val="0010439E"/>
    <w:rsid w:val="00122DC0"/>
    <w:rsid w:val="00143E7E"/>
    <w:rsid w:val="00162D27"/>
    <w:rsid w:val="00173C55"/>
    <w:rsid w:val="00196721"/>
    <w:rsid w:val="001A2234"/>
    <w:rsid w:val="001B3D7B"/>
    <w:rsid w:val="001C4962"/>
    <w:rsid w:val="001C7ABC"/>
    <w:rsid w:val="001D1A84"/>
    <w:rsid w:val="001F6463"/>
    <w:rsid w:val="0020302B"/>
    <w:rsid w:val="00204C3D"/>
    <w:rsid w:val="00207F74"/>
    <w:rsid w:val="00213B5A"/>
    <w:rsid w:val="002221E7"/>
    <w:rsid w:val="002351B9"/>
    <w:rsid w:val="00241A12"/>
    <w:rsid w:val="00276A92"/>
    <w:rsid w:val="00293ABE"/>
    <w:rsid w:val="002B2B29"/>
    <w:rsid w:val="002B5B4F"/>
    <w:rsid w:val="002C4F55"/>
    <w:rsid w:val="002D22C8"/>
    <w:rsid w:val="002D5BB2"/>
    <w:rsid w:val="002D6DBE"/>
    <w:rsid w:val="002E7327"/>
    <w:rsid w:val="00337A04"/>
    <w:rsid w:val="00344FE4"/>
    <w:rsid w:val="003558DA"/>
    <w:rsid w:val="003954AF"/>
    <w:rsid w:val="003A05CB"/>
    <w:rsid w:val="003B0E8D"/>
    <w:rsid w:val="003B2531"/>
    <w:rsid w:val="003D3BBB"/>
    <w:rsid w:val="003E78BC"/>
    <w:rsid w:val="0040441D"/>
    <w:rsid w:val="004119BE"/>
    <w:rsid w:val="00431CBC"/>
    <w:rsid w:val="00436BC9"/>
    <w:rsid w:val="00445391"/>
    <w:rsid w:val="004570D9"/>
    <w:rsid w:val="00473706"/>
    <w:rsid w:val="00474B30"/>
    <w:rsid w:val="004B0ACB"/>
    <w:rsid w:val="004B270D"/>
    <w:rsid w:val="004D2316"/>
    <w:rsid w:val="004E39DA"/>
    <w:rsid w:val="00523E57"/>
    <w:rsid w:val="005677A0"/>
    <w:rsid w:val="00595A11"/>
    <w:rsid w:val="00597AAE"/>
    <w:rsid w:val="005B107A"/>
    <w:rsid w:val="005B4351"/>
    <w:rsid w:val="005D4B82"/>
    <w:rsid w:val="005E3E6B"/>
    <w:rsid w:val="00600273"/>
    <w:rsid w:val="00635B86"/>
    <w:rsid w:val="00673227"/>
    <w:rsid w:val="00675C0A"/>
    <w:rsid w:val="00684D19"/>
    <w:rsid w:val="006906CE"/>
    <w:rsid w:val="0069461C"/>
    <w:rsid w:val="006A566F"/>
    <w:rsid w:val="006C43B2"/>
    <w:rsid w:val="006D60A7"/>
    <w:rsid w:val="006E227F"/>
    <w:rsid w:val="00700950"/>
    <w:rsid w:val="0071192A"/>
    <w:rsid w:val="007527A4"/>
    <w:rsid w:val="00760190"/>
    <w:rsid w:val="00783BF9"/>
    <w:rsid w:val="00786965"/>
    <w:rsid w:val="007B59AA"/>
    <w:rsid w:val="007C48D9"/>
    <w:rsid w:val="007F005D"/>
    <w:rsid w:val="007F3DAA"/>
    <w:rsid w:val="008024BB"/>
    <w:rsid w:val="00820872"/>
    <w:rsid w:val="008360E4"/>
    <w:rsid w:val="00871BD3"/>
    <w:rsid w:val="00873A83"/>
    <w:rsid w:val="00887AFF"/>
    <w:rsid w:val="008B76C9"/>
    <w:rsid w:val="008C621D"/>
    <w:rsid w:val="008F189D"/>
    <w:rsid w:val="00906298"/>
    <w:rsid w:val="00917D2C"/>
    <w:rsid w:val="00927023"/>
    <w:rsid w:val="00936CD5"/>
    <w:rsid w:val="00937276"/>
    <w:rsid w:val="00941C93"/>
    <w:rsid w:val="009505A0"/>
    <w:rsid w:val="00954122"/>
    <w:rsid w:val="0098079A"/>
    <w:rsid w:val="0099282E"/>
    <w:rsid w:val="00993B04"/>
    <w:rsid w:val="009947BA"/>
    <w:rsid w:val="00996940"/>
    <w:rsid w:val="009A5395"/>
    <w:rsid w:val="009A618F"/>
    <w:rsid w:val="009F6F0B"/>
    <w:rsid w:val="009F7A4C"/>
    <w:rsid w:val="00A00D0A"/>
    <w:rsid w:val="00A24099"/>
    <w:rsid w:val="00A30267"/>
    <w:rsid w:val="00A46B44"/>
    <w:rsid w:val="00A8109F"/>
    <w:rsid w:val="00A873CC"/>
    <w:rsid w:val="00A9129E"/>
    <w:rsid w:val="00AA3134"/>
    <w:rsid w:val="00AD3461"/>
    <w:rsid w:val="00AE25D4"/>
    <w:rsid w:val="00B360C0"/>
    <w:rsid w:val="00B61292"/>
    <w:rsid w:val="00B6167B"/>
    <w:rsid w:val="00B715B1"/>
    <w:rsid w:val="00B72026"/>
    <w:rsid w:val="00B73237"/>
    <w:rsid w:val="00B80AA3"/>
    <w:rsid w:val="00B951BD"/>
    <w:rsid w:val="00B9720F"/>
    <w:rsid w:val="00BA3123"/>
    <w:rsid w:val="00BB0F46"/>
    <w:rsid w:val="00BB40C4"/>
    <w:rsid w:val="00BC1C96"/>
    <w:rsid w:val="00BC2190"/>
    <w:rsid w:val="00BC7EDF"/>
    <w:rsid w:val="00BE4666"/>
    <w:rsid w:val="00BE79BE"/>
    <w:rsid w:val="00BF44DA"/>
    <w:rsid w:val="00C13995"/>
    <w:rsid w:val="00C15797"/>
    <w:rsid w:val="00C16439"/>
    <w:rsid w:val="00C54D12"/>
    <w:rsid w:val="00CA623D"/>
    <w:rsid w:val="00CD40D6"/>
    <w:rsid w:val="00CF11C2"/>
    <w:rsid w:val="00CF2868"/>
    <w:rsid w:val="00D00E63"/>
    <w:rsid w:val="00D02717"/>
    <w:rsid w:val="00D07E1A"/>
    <w:rsid w:val="00D31CF4"/>
    <w:rsid w:val="00D73AB0"/>
    <w:rsid w:val="00D8341E"/>
    <w:rsid w:val="00D91155"/>
    <w:rsid w:val="00D91D78"/>
    <w:rsid w:val="00DA3A19"/>
    <w:rsid w:val="00DF735F"/>
    <w:rsid w:val="00E00DF2"/>
    <w:rsid w:val="00E1662C"/>
    <w:rsid w:val="00E17686"/>
    <w:rsid w:val="00E5383D"/>
    <w:rsid w:val="00E60746"/>
    <w:rsid w:val="00E73E60"/>
    <w:rsid w:val="00E92DC8"/>
    <w:rsid w:val="00EA25E1"/>
    <w:rsid w:val="00EE1B31"/>
    <w:rsid w:val="00EF0335"/>
    <w:rsid w:val="00EF7BE4"/>
    <w:rsid w:val="00F40A71"/>
    <w:rsid w:val="00F45461"/>
    <w:rsid w:val="00F55579"/>
    <w:rsid w:val="00F670E0"/>
    <w:rsid w:val="00F83B08"/>
    <w:rsid w:val="00F849CF"/>
    <w:rsid w:val="00F878A0"/>
    <w:rsid w:val="00FA1BE5"/>
    <w:rsid w:val="00FB00FF"/>
    <w:rsid w:val="00FC1C39"/>
    <w:rsid w:val="00FC5E9F"/>
    <w:rsid w:val="00FC66F6"/>
    <w:rsid w:val="00FF0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6BF3"/>
  <w15:docId w15:val="{021DC791-04B9-4CB5-9023-D20DFD70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7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7A4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752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635B86"/>
    <w:pPr>
      <w:overflowPunct w:val="0"/>
      <w:autoSpaceDE w:val="0"/>
      <w:autoSpaceDN w:val="0"/>
      <w:adjustRightInd w:val="0"/>
      <w:spacing w:after="24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semiHidden/>
    <w:rsid w:val="00635B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635B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635B86"/>
    <w:rPr>
      <w:vertAlign w:val="superscript"/>
    </w:rPr>
  </w:style>
  <w:style w:type="character" w:styleId="a8">
    <w:name w:val="Hyperlink"/>
    <w:basedOn w:val="a0"/>
    <w:uiPriority w:val="99"/>
    <w:unhideWhenUsed/>
    <w:rsid w:val="00EE1B31"/>
    <w:rPr>
      <w:color w:val="0000FF"/>
      <w:u w:val="single"/>
    </w:rPr>
  </w:style>
  <w:style w:type="character" w:styleId="a9">
    <w:name w:val="Emphasis"/>
    <w:basedOn w:val="a0"/>
    <w:uiPriority w:val="20"/>
    <w:qFormat/>
    <w:rsid w:val="00EE1B31"/>
    <w:rPr>
      <w:i/>
      <w:iCs/>
    </w:rPr>
  </w:style>
  <w:style w:type="paragraph" w:styleId="aa">
    <w:name w:val="No Spacing"/>
    <w:uiPriority w:val="1"/>
    <w:qFormat/>
    <w:rsid w:val="00675C0A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semiHidden/>
    <w:unhideWhenUsed/>
    <w:rsid w:val="00675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75C0A"/>
  </w:style>
  <w:style w:type="paragraph" w:styleId="ad">
    <w:name w:val="footer"/>
    <w:basedOn w:val="a"/>
    <w:link w:val="ae"/>
    <w:uiPriority w:val="99"/>
    <w:semiHidden/>
    <w:unhideWhenUsed/>
    <w:rsid w:val="00675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75C0A"/>
  </w:style>
  <w:style w:type="paragraph" w:styleId="af">
    <w:name w:val="Normal (Web)"/>
    <w:basedOn w:val="a"/>
    <w:uiPriority w:val="99"/>
    <w:unhideWhenUsed/>
    <w:rsid w:val="003B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906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1C4962"/>
    <w:rPr>
      <w:color w:val="800080" w:themeColor="followedHyperlink"/>
      <w:u w:val="single"/>
    </w:rPr>
  </w:style>
  <w:style w:type="paragraph" w:customStyle="1" w:styleId="headertext">
    <w:name w:val="headertext"/>
    <w:basedOn w:val="a"/>
    <w:rsid w:val="005D4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684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84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watch?v=cYKxE2otjKc" TargetMode="External"/><Relationship Id="rId18" Type="http://schemas.openxmlformats.org/officeDocument/2006/relationships/hyperlink" Target="https://www.youtube.com/watch?v=M-voUp2hUSQ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fingram39.ru/materials/materialy-dlya-doshkolnikov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cYKxE2otjKc" TargetMode="External"/><Relationship Id="rId17" Type="http://schemas.openxmlformats.org/officeDocument/2006/relationships/hyperlink" Target="https://www.youtube.com/watch?v=-o9X6QZwEKs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7xldlgLTykU" TargetMode="External"/><Relationship Id="rId20" Type="http://schemas.openxmlformats.org/officeDocument/2006/relationships/hyperlink" Target="https://www.fingram39.ru/materials/materialy-dlya-doshkolnikov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F5n821NyBRM" TargetMode="External"/><Relationship Id="rId24" Type="http://schemas.openxmlformats.org/officeDocument/2006/relationships/hyperlink" Target="https://cyberleninka.ru/article/n/osnovy-ekonomicheskogo-obrazovaniya-starshih-doshkolnikov-v-interaktivnyh-razvivayuschih-igra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7xldlgLTykU" TargetMode="External"/><Relationship Id="rId23" Type="http://schemas.openxmlformats.org/officeDocument/2006/relationships/hyperlink" Target="https://www.fingram39.ru/materials/materialy-dlya-doshkolnikov/" TargetMode="External"/><Relationship Id="rId10" Type="http://schemas.openxmlformats.org/officeDocument/2006/relationships/hyperlink" Target="https://www.youtube.com/watch?v=oVPDDhFmYGE" TargetMode="External"/><Relationship Id="rId19" Type="http://schemas.openxmlformats.org/officeDocument/2006/relationships/hyperlink" Target="https://cyberleninka.ru/article/n/osnovy-ekonomicheskogo-obrazovaniya-starshih-doshkolnikov-v-interaktivnyh-razvivayuschih-igra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hpm8_gq4O-0" TargetMode="External"/><Relationship Id="rId14" Type="http://schemas.openxmlformats.org/officeDocument/2006/relationships/hyperlink" Target="https://www.youtube.com/watch?v=lRoUskvn4E4" TargetMode="External"/><Relationship Id="rId22" Type="http://schemas.openxmlformats.org/officeDocument/2006/relationships/hyperlink" Target="https://www.fingram39.ru/materials/materialy-dlya-doshkolnik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7A2F5-6FED-4EEA-BE7D-B9E3D93C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21</Pages>
  <Words>4337</Words>
  <Characters>24722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Gorbachev</dc:creator>
  <cp:lastModifiedBy>Juliya B</cp:lastModifiedBy>
  <cp:revision>13</cp:revision>
  <cp:lastPrinted>2022-06-16T05:14:00Z</cp:lastPrinted>
  <dcterms:created xsi:type="dcterms:W3CDTF">2021-05-21T05:57:00Z</dcterms:created>
  <dcterms:modified xsi:type="dcterms:W3CDTF">2022-06-16T08:20:00Z</dcterms:modified>
</cp:coreProperties>
</file>