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287" w14:textId="77777777" w:rsidR="00F50FCA" w:rsidRDefault="00F50FCA" w:rsidP="00D1665E">
      <w:pPr>
        <w:tabs>
          <w:tab w:val="left" w:pos="2994"/>
          <w:tab w:val="left" w:pos="6434"/>
        </w:tabs>
        <w:spacing w:line="360" w:lineRule="auto"/>
        <w:ind w:left="102"/>
        <w:jc w:val="both"/>
        <w:rPr>
          <w:b/>
          <w:sz w:val="24"/>
        </w:rPr>
      </w:pPr>
    </w:p>
    <w:tbl>
      <w:tblPr>
        <w:tblStyle w:val="a5"/>
        <w:tblW w:w="100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219"/>
      </w:tblGrid>
      <w:tr w:rsidR="00F50FCA" w:rsidRPr="00F50FCA" w14:paraId="2AF2EEE1" w14:textId="77777777" w:rsidTr="00154540">
        <w:tc>
          <w:tcPr>
            <w:tcW w:w="3403" w:type="dxa"/>
          </w:tcPr>
          <w:p w14:paraId="6CE9FDE9" w14:textId="77777777" w:rsidR="00F50FCA" w:rsidRDefault="00F50FCA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 w:rsidRPr="00F50FCA">
              <w:rPr>
                <w:sz w:val="24"/>
              </w:rPr>
              <w:t>СОГЛАСОВАННО</w:t>
            </w:r>
          </w:p>
          <w:p w14:paraId="67BECEAD" w14:textId="77777777" w:rsidR="00F50FCA" w:rsidRDefault="00F50FCA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ПК</w:t>
            </w:r>
          </w:p>
          <w:p w14:paraId="1E0BA694" w14:textId="77777777" w:rsidR="00D1665E" w:rsidRDefault="00D1665E" w:rsidP="004A7A4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МБДОУ «Детский сад № 11.»</w:t>
            </w:r>
          </w:p>
          <w:p w14:paraId="40024C8A" w14:textId="77777777" w:rsidR="00F50FCA" w:rsidRDefault="00F50FCA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________/ Е.Н. Крапивинская</w:t>
            </w:r>
          </w:p>
          <w:p w14:paraId="333F1CA1" w14:textId="77777777" w:rsidR="00F50FCA" w:rsidRPr="00F50FCA" w:rsidRDefault="00D1665E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4A7A43">
              <w:rPr>
                <w:sz w:val="24"/>
              </w:rPr>
              <w:t>30» августа 2021г.</w:t>
            </w:r>
          </w:p>
          <w:p w14:paraId="173A25CE" w14:textId="77777777" w:rsidR="00F50FCA" w:rsidRPr="00F50FCA" w:rsidRDefault="00F50FCA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2CC91718" w14:textId="77777777" w:rsidR="00F50FCA" w:rsidRDefault="00D1665E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Принято решением </w:t>
            </w:r>
          </w:p>
          <w:p w14:paraId="3987C398" w14:textId="77777777" w:rsidR="00D1665E" w:rsidRDefault="00D1665E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Педагогического совета </w:t>
            </w:r>
          </w:p>
          <w:p w14:paraId="286769D3" w14:textId="77777777" w:rsidR="00D1665E" w:rsidRDefault="00D1665E" w:rsidP="004A7A4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МБДОУ «Детский сад № 11.»</w:t>
            </w:r>
          </w:p>
          <w:p w14:paraId="225381B2" w14:textId="77777777" w:rsidR="004A7A43" w:rsidRDefault="00D1665E" w:rsidP="004A7A4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4A7A43">
              <w:rPr>
                <w:sz w:val="24"/>
              </w:rPr>
              <w:t xml:space="preserve"> 1 </w:t>
            </w:r>
          </w:p>
          <w:p w14:paraId="78A34C6C" w14:textId="77777777" w:rsidR="004A7A43" w:rsidRPr="00F50FCA" w:rsidRDefault="004A7A43" w:rsidP="004A7A4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От </w:t>
            </w:r>
            <w:r w:rsidRPr="004A7A43">
              <w:rPr>
                <w:sz w:val="24"/>
              </w:rPr>
              <w:t>«30» августа 2021г</w:t>
            </w:r>
          </w:p>
        </w:tc>
        <w:tc>
          <w:tcPr>
            <w:tcW w:w="3219" w:type="dxa"/>
          </w:tcPr>
          <w:p w14:paraId="2BB7C55E" w14:textId="77777777" w:rsidR="00F50FCA" w:rsidRDefault="00D1665E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14:paraId="441B83FC" w14:textId="77777777" w:rsidR="00D1665E" w:rsidRDefault="00D1665E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Заведующий МБДОУ «Детский сад № 11.»</w:t>
            </w:r>
          </w:p>
          <w:p w14:paraId="6EA33668" w14:textId="77777777" w:rsidR="00D1665E" w:rsidRDefault="00D1665E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___________/Т.В. Матвеева</w:t>
            </w:r>
          </w:p>
          <w:p w14:paraId="066B2826" w14:textId="77777777" w:rsidR="00D1665E" w:rsidRDefault="004A7A43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№____</w:t>
            </w:r>
          </w:p>
          <w:p w14:paraId="57EFF0BA" w14:textId="77777777" w:rsidR="004A7A43" w:rsidRPr="00F50FCA" w:rsidRDefault="004A7A43" w:rsidP="004A7A43">
            <w:pPr>
              <w:tabs>
                <w:tab w:val="left" w:pos="2994"/>
                <w:tab w:val="left" w:pos="643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«30» августа 2021г</w:t>
            </w:r>
          </w:p>
        </w:tc>
      </w:tr>
    </w:tbl>
    <w:p w14:paraId="44C30960" w14:textId="77777777" w:rsidR="00F50FCA" w:rsidRDefault="00F50FCA" w:rsidP="00D1665E">
      <w:pPr>
        <w:tabs>
          <w:tab w:val="left" w:pos="2994"/>
          <w:tab w:val="left" w:pos="6434"/>
        </w:tabs>
        <w:spacing w:line="360" w:lineRule="auto"/>
        <w:ind w:left="102"/>
        <w:jc w:val="both"/>
        <w:rPr>
          <w:b/>
          <w:sz w:val="24"/>
        </w:rPr>
      </w:pPr>
    </w:p>
    <w:p w14:paraId="094B8756" w14:textId="77777777" w:rsidR="00F50FCA" w:rsidRDefault="00F50FCA" w:rsidP="00D1665E">
      <w:pPr>
        <w:tabs>
          <w:tab w:val="left" w:pos="2994"/>
          <w:tab w:val="left" w:pos="6434"/>
        </w:tabs>
        <w:spacing w:line="360" w:lineRule="auto"/>
        <w:ind w:left="102"/>
        <w:jc w:val="both"/>
        <w:rPr>
          <w:b/>
          <w:sz w:val="24"/>
        </w:rPr>
      </w:pPr>
    </w:p>
    <w:p w14:paraId="3193B174" w14:textId="77777777" w:rsidR="00F50FCA" w:rsidRDefault="00F50FCA" w:rsidP="004A7A43">
      <w:pPr>
        <w:tabs>
          <w:tab w:val="left" w:pos="2994"/>
          <w:tab w:val="left" w:pos="6434"/>
        </w:tabs>
        <w:spacing w:line="360" w:lineRule="auto"/>
        <w:ind w:left="102"/>
        <w:jc w:val="center"/>
        <w:rPr>
          <w:b/>
          <w:sz w:val="24"/>
        </w:rPr>
      </w:pPr>
    </w:p>
    <w:p w14:paraId="0A0B865C" w14:textId="77777777" w:rsidR="00F50FCA" w:rsidRPr="00D1665E" w:rsidRDefault="00D1665E" w:rsidP="004A7A43">
      <w:pPr>
        <w:spacing w:line="360" w:lineRule="auto"/>
        <w:jc w:val="center"/>
        <w:rPr>
          <w:b/>
          <w:sz w:val="28"/>
          <w:szCs w:val="28"/>
        </w:rPr>
      </w:pPr>
      <w:r w:rsidRPr="00D1665E">
        <w:rPr>
          <w:b/>
          <w:sz w:val="28"/>
          <w:szCs w:val="28"/>
        </w:rPr>
        <w:t>КОДЕКС ЭТИКИ И СЛУЖЕБНОГО ПОВЕДЕНИЯ РАБОТНИКОВ</w:t>
      </w:r>
    </w:p>
    <w:p w14:paraId="772E3B61" w14:textId="77777777" w:rsidR="00D1665E" w:rsidRDefault="00B622EE" w:rsidP="004A7A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665E" w:rsidRPr="00D1665E">
        <w:rPr>
          <w:b/>
          <w:sz w:val="28"/>
          <w:szCs w:val="28"/>
        </w:rPr>
        <w:t>униципального бюджетного дошкольного образовательного учреждения «Детский сад № 11» г. Уссурийска Уссурийского городского округа</w:t>
      </w:r>
    </w:p>
    <w:p w14:paraId="43A8EEC6" w14:textId="77777777" w:rsidR="00D1665E" w:rsidRDefault="00D1665E" w:rsidP="00D1665E">
      <w:pPr>
        <w:spacing w:line="360" w:lineRule="auto"/>
        <w:jc w:val="both"/>
        <w:rPr>
          <w:b/>
          <w:sz w:val="28"/>
          <w:szCs w:val="28"/>
        </w:rPr>
      </w:pPr>
    </w:p>
    <w:p w14:paraId="42DD098E" w14:textId="77777777" w:rsidR="00D1665E" w:rsidRPr="00D1665E" w:rsidRDefault="00D1665E" w:rsidP="00D1665E">
      <w:pPr>
        <w:pStyle w:val="a4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D1665E">
        <w:rPr>
          <w:b/>
          <w:sz w:val="28"/>
          <w:szCs w:val="28"/>
        </w:rPr>
        <w:t>Общие положения</w:t>
      </w:r>
    </w:p>
    <w:p w14:paraId="34C46E71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1.1 Кодекс этики и служебного поведения работников Муниципального бюджетного дошкольного образовательного учреждения детского сада № 15 «Ручеёк» г. Петровска Саратовской области (далее - ДОУ)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6ECDC76E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</w:t>
      </w:r>
      <w:r w:rsidRPr="00D1665E">
        <w:rPr>
          <w:sz w:val="28"/>
          <w:szCs w:val="28"/>
        </w:rPr>
        <w:lastRenderedPageBreak/>
        <w:t>ими должности.</w:t>
      </w:r>
    </w:p>
    <w:p w14:paraId="6768B3C1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14:paraId="36C4E96D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14:paraId="3B3BCD2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1.5. Кодекс призван повысить эффективность выполнения работниками ДОУ своих должностных обязанностей.</w:t>
      </w:r>
    </w:p>
    <w:p w14:paraId="003ACAE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14:paraId="6A86E96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14:paraId="54B57E1F" w14:textId="77777777" w:rsidR="00D1665E" w:rsidRPr="00D1665E" w:rsidRDefault="00D1665E" w:rsidP="00D1665E">
      <w:pPr>
        <w:spacing w:line="360" w:lineRule="auto"/>
        <w:jc w:val="center"/>
        <w:rPr>
          <w:b/>
          <w:sz w:val="28"/>
          <w:szCs w:val="28"/>
        </w:rPr>
      </w:pPr>
      <w:r w:rsidRPr="00D1665E">
        <w:rPr>
          <w:b/>
          <w:sz w:val="28"/>
          <w:szCs w:val="28"/>
        </w:rPr>
        <w:t>2.  Основные принципы и правила служебного поведения</w:t>
      </w:r>
    </w:p>
    <w:p w14:paraId="51B441BA" w14:textId="77777777" w:rsidR="00D1665E" w:rsidRPr="00D1665E" w:rsidRDefault="00D1665E" w:rsidP="00D1665E">
      <w:pPr>
        <w:spacing w:line="360" w:lineRule="auto"/>
        <w:jc w:val="center"/>
        <w:rPr>
          <w:b/>
          <w:sz w:val="28"/>
          <w:szCs w:val="28"/>
        </w:rPr>
      </w:pPr>
      <w:r w:rsidRPr="00D1665E">
        <w:rPr>
          <w:b/>
          <w:sz w:val="28"/>
          <w:szCs w:val="28"/>
        </w:rPr>
        <w:t>работников МБДОУ «Детский сад № 11.»</w:t>
      </w:r>
    </w:p>
    <w:p w14:paraId="0B4A6DF1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2.1. Работники ДОУ, сознавая ответственность перед государством, обществом и гражданами, призваны:</w:t>
      </w:r>
    </w:p>
    <w:p w14:paraId="41686335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14:paraId="5CB2CBF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14:paraId="5248535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в) осуществлять свою деятельность в пределах полномочий ДОУ;</w:t>
      </w:r>
    </w:p>
    <w:p w14:paraId="3BB14349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A6F20D6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344B7900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4E6DC4D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14:paraId="642690F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14:paraId="3694AB3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07992D6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14:paraId="5302C926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CEB937E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14:paraId="64862229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н) соблюдать установленные в ДОУ правила публичных выступлений и предоставления служебной информации;</w:t>
      </w:r>
    </w:p>
    <w:p w14:paraId="08D9737D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 xml:space="preserve"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</w:t>
      </w:r>
      <w:r w:rsidRPr="00D1665E">
        <w:rPr>
          <w:sz w:val="28"/>
          <w:szCs w:val="28"/>
        </w:rPr>
        <w:lastRenderedPageBreak/>
        <w:t>коррупционных правонарушений;</w:t>
      </w:r>
    </w:p>
    <w:p w14:paraId="193027CD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14:paraId="6773AF73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р)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14:paraId="5C1EAFA9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14:paraId="2045BAE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14:paraId="2E2078A7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2EC169B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б) принимать меры по предупреждению коррупции;</w:t>
      </w:r>
    </w:p>
    <w:p w14:paraId="4D029E60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14:paraId="7882A87B" w14:textId="77777777" w:rsidR="00D1665E" w:rsidRPr="00D1665E" w:rsidRDefault="00D1665E" w:rsidP="00D1665E">
      <w:pPr>
        <w:spacing w:line="360" w:lineRule="auto"/>
        <w:jc w:val="center"/>
        <w:rPr>
          <w:b/>
          <w:sz w:val="28"/>
          <w:szCs w:val="28"/>
        </w:rPr>
      </w:pPr>
      <w:r w:rsidRPr="00D1665E">
        <w:rPr>
          <w:b/>
          <w:sz w:val="28"/>
          <w:szCs w:val="28"/>
        </w:rPr>
        <w:t>3. Рекомендательные этические правила служебного</w:t>
      </w:r>
    </w:p>
    <w:p w14:paraId="47866E32" w14:textId="77777777" w:rsidR="00D1665E" w:rsidRPr="00D1665E" w:rsidRDefault="00D1665E" w:rsidP="00D1665E">
      <w:pPr>
        <w:spacing w:line="360" w:lineRule="auto"/>
        <w:jc w:val="center"/>
        <w:rPr>
          <w:sz w:val="28"/>
          <w:szCs w:val="28"/>
        </w:rPr>
      </w:pPr>
      <w:r w:rsidRPr="00D1665E">
        <w:rPr>
          <w:b/>
          <w:sz w:val="28"/>
          <w:szCs w:val="28"/>
        </w:rPr>
        <w:t>поведения работников МБДОУ «Детский сад № 11.»</w:t>
      </w:r>
    </w:p>
    <w:p w14:paraId="0B3E433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rPr>
          <w:sz w:val="28"/>
          <w:szCs w:val="28"/>
        </w:rPr>
        <w:t xml:space="preserve"> </w:t>
      </w:r>
      <w:r w:rsidRPr="00D1665E">
        <w:rPr>
          <w:sz w:val="28"/>
          <w:szCs w:val="28"/>
        </w:rPr>
        <w:t>Хочу такой сайт</w:t>
      </w:r>
    </w:p>
    <w:p w14:paraId="6EA560A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3.2. В служебном поведении работник ДОУ воздерживается от:</w:t>
      </w:r>
    </w:p>
    <w:p w14:paraId="5979F867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</w:t>
      </w:r>
      <w:r w:rsidRPr="00D1665E">
        <w:rPr>
          <w:sz w:val="28"/>
          <w:szCs w:val="28"/>
        </w:rPr>
        <w:lastRenderedPageBreak/>
        <w:t>религиозных предпочтений;</w:t>
      </w:r>
    </w:p>
    <w:p w14:paraId="373B6C7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7DBE1F3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01C1AF4C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г) курения в ДОУ.</w:t>
      </w:r>
    </w:p>
    <w:p w14:paraId="7E6EB060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777154CD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3.3</w:t>
      </w:r>
      <w:r>
        <w:rPr>
          <w:sz w:val="28"/>
          <w:szCs w:val="28"/>
        </w:rPr>
        <w:t xml:space="preserve">. </w:t>
      </w:r>
      <w:r w:rsidRPr="00D1665E">
        <w:rPr>
          <w:sz w:val="28"/>
          <w:szCs w:val="28"/>
        </w:rPr>
        <w:t>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14:paraId="51CF2C0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13D9674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14:paraId="165CF5D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Платье или юбка предпочтительно средней длины классического покроя.</w:t>
      </w:r>
    </w:p>
    <w:p w14:paraId="07506FDC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Брюки стандартной длины.</w:t>
      </w:r>
    </w:p>
    <w:p w14:paraId="33DFFF39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14:paraId="334EFF4E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В теплое время года допускается ношение футболок без символики.</w:t>
      </w:r>
    </w:p>
    <w:p w14:paraId="78A525C1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14:paraId="72A655D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 xml:space="preserve">- Чулки и колготы телесного или черного цвета. Предпочтительно ношение </w:t>
      </w:r>
      <w:r w:rsidRPr="00D1665E">
        <w:rPr>
          <w:sz w:val="28"/>
          <w:szCs w:val="28"/>
        </w:rPr>
        <w:lastRenderedPageBreak/>
        <w:t>колгот или чулок в течение всего года.</w:t>
      </w:r>
    </w:p>
    <w:p w14:paraId="72374B1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3.6 Для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14:paraId="4E49215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Халат.</w:t>
      </w:r>
    </w:p>
    <w:p w14:paraId="66914BBD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Фартук и косынка для раздачи пищи.</w:t>
      </w:r>
    </w:p>
    <w:p w14:paraId="6F138DE4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Фартук для мытья посуды и для уборки помещений.</w:t>
      </w:r>
    </w:p>
    <w:p w14:paraId="5C3743C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3.7. Обувь в течение всего рабочего дня должна быть чистой, ухоженной, начищенной.</w:t>
      </w:r>
    </w:p>
    <w:p w14:paraId="4F315043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Классические модели неярких тонов, гармонирующие с одеждой.</w:t>
      </w:r>
    </w:p>
    <w:p w14:paraId="31E1020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Предпочтение моделям с закрытым мысом и пяткой.</w:t>
      </w:r>
    </w:p>
    <w:p w14:paraId="20182276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Высота каблуков туфель должна быть удобна для работы, но не превышать 10 см.</w:t>
      </w:r>
    </w:p>
    <w:p w14:paraId="58EEC0C3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14:paraId="5A65E60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14:paraId="1235CD85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Стрижка аккуратная.</w:t>
      </w:r>
    </w:p>
    <w:p w14:paraId="351A254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Длинные волосы (ниже плеч) должны быть заколоты.</w:t>
      </w:r>
    </w:p>
    <w:p w14:paraId="47151D50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Цвет волос предпочтительно естественных тонов.</w:t>
      </w:r>
    </w:p>
    <w:p w14:paraId="10125DF5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Ногти должны быть аккуратно и коротко подстрижены.</w:t>
      </w:r>
    </w:p>
    <w:p w14:paraId="2BAB35F4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14:paraId="6241A316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3.10. Используемые дезодорирующие и парфюмерные средства должны иметь легкий и нейтральный запах.</w:t>
      </w:r>
    </w:p>
    <w:p w14:paraId="0B1A6DD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14:paraId="0FF4ABB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</w:p>
    <w:p w14:paraId="386B964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lastRenderedPageBreak/>
        <w:t>- Часы среднего размера.</w:t>
      </w:r>
    </w:p>
    <w:p w14:paraId="127191C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Серьги небольшого размера.</w:t>
      </w:r>
    </w:p>
    <w:p w14:paraId="29F2C45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3.12. Запрещается ношение различных украшений работникам пищеблока.</w:t>
      </w:r>
    </w:p>
    <w:p w14:paraId="6163A5F5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3.13. Для дневного макияжа и маникюра применять неяркие спокойные тона.</w:t>
      </w:r>
    </w:p>
    <w:p w14:paraId="46E28C1C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3.14. Пирсинг и тату допускаются только в том случае, если они скрыты одеждой.</w:t>
      </w:r>
    </w:p>
    <w:p w14:paraId="7C25DB6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3.15. Работникам запрещается использовать для ношения в рабочее время следующие варианты одежды и обуви:</w:t>
      </w:r>
    </w:p>
    <w:p w14:paraId="535FA27D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14:paraId="16E970C0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Одежда для активного отдыха (шорты, толстовки, майки и футболки с символикой и т.п.).</w:t>
      </w:r>
    </w:p>
    <w:p w14:paraId="14973957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Пляжная одежда.</w:t>
      </w:r>
    </w:p>
    <w:p w14:paraId="087F6BF1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Прозрачные платья, юбки и блузки.</w:t>
      </w:r>
    </w:p>
    <w:p w14:paraId="1B5CABE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Вечерние туалеты.</w:t>
      </w:r>
    </w:p>
    <w:p w14:paraId="4D3BB554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Слишком короткие юбки, блузки, открывающие часть живота или спины.</w:t>
      </w:r>
    </w:p>
    <w:p w14:paraId="06A82D63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Сильно облегающие (обтягивающие) фигуру брюки, платья, юбки.</w:t>
      </w:r>
    </w:p>
    <w:p w14:paraId="7CE1E895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Пляжная обувь (шлепанцы и тапочки).</w:t>
      </w:r>
    </w:p>
    <w:p w14:paraId="01A4901F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Массивная обувь на толстой платформе.</w:t>
      </w:r>
    </w:p>
    <w:p w14:paraId="2139AFA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Вечерние туфли на высоком каблуке.</w:t>
      </w:r>
    </w:p>
    <w:p w14:paraId="3D13A070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14:paraId="34FEABB6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бейдж с указанием Ф.И.О и занимаемой должности.</w:t>
      </w:r>
    </w:p>
    <w:p w14:paraId="290E3E2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3.17.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14:paraId="2272701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</w:p>
    <w:p w14:paraId="1B434F71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lastRenderedPageBreak/>
        <w:t>3.18. При нахождении в ДОУ рекомендуется использовать в качестве рингтона мобильного телефона либо стандартный звонок телефона, либо классическую музыку.</w:t>
      </w:r>
    </w:p>
    <w:p w14:paraId="004B6C29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3.19. Запрещается:</w:t>
      </w:r>
    </w:p>
    <w:p w14:paraId="688106A8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использование в ДОУ гарнитуры мобильных телефонов.</w:t>
      </w:r>
    </w:p>
    <w:p w14:paraId="38E949DA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- на время телефонного разговора оставлять воспитанников без присмотра.</w:t>
      </w:r>
    </w:p>
    <w:p w14:paraId="68C30ADB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3.20. Разговор по мобильному телефону не должен быть длительным.</w:t>
      </w:r>
    </w:p>
    <w:p w14:paraId="1D846B85" w14:textId="77777777" w:rsidR="00D1665E" w:rsidRPr="00D95EC0" w:rsidRDefault="00D95EC0" w:rsidP="00D95EC0">
      <w:pPr>
        <w:spacing w:line="360" w:lineRule="auto"/>
        <w:jc w:val="center"/>
        <w:rPr>
          <w:b/>
          <w:sz w:val="28"/>
          <w:szCs w:val="28"/>
        </w:rPr>
      </w:pPr>
      <w:r w:rsidRPr="00D95EC0">
        <w:rPr>
          <w:b/>
          <w:sz w:val="28"/>
          <w:szCs w:val="28"/>
        </w:rPr>
        <w:t>4</w:t>
      </w:r>
      <w:r w:rsidR="00D1665E" w:rsidRPr="00D95EC0">
        <w:rPr>
          <w:b/>
          <w:sz w:val="28"/>
          <w:szCs w:val="28"/>
        </w:rPr>
        <w:t>. Ответственность за нарушение положений Кодекса</w:t>
      </w:r>
    </w:p>
    <w:p w14:paraId="7C1D9FBC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4.1. Нарушение работником ДОУ положений настоящего Кодекса подлежит моральному осуждению на заседании Педагогического совета ДОУ.</w:t>
      </w:r>
    </w:p>
    <w:p w14:paraId="1785E802" w14:textId="77777777" w:rsidR="00D1665E" w:rsidRPr="00D1665E" w:rsidRDefault="00D1665E" w:rsidP="00D1665E">
      <w:pPr>
        <w:spacing w:line="360" w:lineRule="auto"/>
        <w:jc w:val="both"/>
        <w:rPr>
          <w:sz w:val="28"/>
          <w:szCs w:val="28"/>
        </w:rPr>
      </w:pPr>
      <w:r w:rsidRPr="00D1665E">
        <w:rPr>
          <w:sz w:val="28"/>
          <w:szCs w:val="28"/>
        </w:rPr>
        <w:t>4.2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D1665E" w:rsidRPr="00D1665E" w:rsidSect="00D1665E">
      <w:type w:val="continuous"/>
      <w:pgSz w:w="11910" w:h="16840"/>
      <w:pgMar w:top="1040" w:right="74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229E"/>
    <w:multiLevelType w:val="hybridMultilevel"/>
    <w:tmpl w:val="3CBE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1F8"/>
    <w:multiLevelType w:val="hybridMultilevel"/>
    <w:tmpl w:val="AB0A0F72"/>
    <w:lvl w:ilvl="0" w:tplc="CFB6FBA2">
      <w:start w:val="3"/>
      <w:numFmt w:val="decimal"/>
      <w:lvlText w:val="%1"/>
      <w:lvlJc w:val="left"/>
      <w:pPr>
        <w:ind w:left="102" w:hanging="648"/>
        <w:jc w:val="left"/>
      </w:pPr>
      <w:rPr>
        <w:rFonts w:hint="default"/>
        <w:lang w:val="ru-RU" w:eastAsia="en-US" w:bidi="ar-SA"/>
      </w:rPr>
    </w:lvl>
    <w:lvl w:ilvl="1" w:tplc="30860AFA">
      <w:numFmt w:val="none"/>
      <w:lvlText w:val=""/>
      <w:lvlJc w:val="left"/>
      <w:pPr>
        <w:tabs>
          <w:tab w:val="num" w:pos="360"/>
        </w:tabs>
      </w:pPr>
    </w:lvl>
    <w:lvl w:ilvl="2" w:tplc="938CCFBE">
      <w:numFmt w:val="none"/>
      <w:lvlText w:val=""/>
      <w:lvlJc w:val="left"/>
      <w:pPr>
        <w:tabs>
          <w:tab w:val="num" w:pos="360"/>
        </w:tabs>
      </w:pPr>
    </w:lvl>
    <w:lvl w:ilvl="3" w:tplc="2294D55E">
      <w:numFmt w:val="bullet"/>
      <w:lvlText w:val="•"/>
      <w:lvlJc w:val="left"/>
      <w:pPr>
        <w:ind w:left="2763" w:hanging="701"/>
      </w:pPr>
      <w:rPr>
        <w:rFonts w:hint="default"/>
        <w:lang w:val="ru-RU" w:eastAsia="en-US" w:bidi="ar-SA"/>
      </w:rPr>
    </w:lvl>
    <w:lvl w:ilvl="4" w:tplc="F9CA6B00">
      <w:numFmt w:val="bullet"/>
      <w:lvlText w:val="•"/>
      <w:lvlJc w:val="left"/>
      <w:pPr>
        <w:ind w:left="3735" w:hanging="701"/>
      </w:pPr>
      <w:rPr>
        <w:rFonts w:hint="default"/>
        <w:lang w:val="ru-RU" w:eastAsia="en-US" w:bidi="ar-SA"/>
      </w:rPr>
    </w:lvl>
    <w:lvl w:ilvl="5" w:tplc="80EECA58">
      <w:numFmt w:val="bullet"/>
      <w:lvlText w:val="•"/>
      <w:lvlJc w:val="left"/>
      <w:pPr>
        <w:ind w:left="4707" w:hanging="701"/>
      </w:pPr>
      <w:rPr>
        <w:rFonts w:hint="default"/>
        <w:lang w:val="ru-RU" w:eastAsia="en-US" w:bidi="ar-SA"/>
      </w:rPr>
    </w:lvl>
    <w:lvl w:ilvl="6" w:tplc="052003A8">
      <w:numFmt w:val="bullet"/>
      <w:lvlText w:val="•"/>
      <w:lvlJc w:val="left"/>
      <w:pPr>
        <w:ind w:left="5679" w:hanging="701"/>
      </w:pPr>
      <w:rPr>
        <w:rFonts w:hint="default"/>
        <w:lang w:val="ru-RU" w:eastAsia="en-US" w:bidi="ar-SA"/>
      </w:rPr>
    </w:lvl>
    <w:lvl w:ilvl="7" w:tplc="95A6943E">
      <w:numFmt w:val="bullet"/>
      <w:lvlText w:val="•"/>
      <w:lvlJc w:val="left"/>
      <w:pPr>
        <w:ind w:left="6650" w:hanging="701"/>
      </w:pPr>
      <w:rPr>
        <w:rFonts w:hint="default"/>
        <w:lang w:val="ru-RU" w:eastAsia="en-US" w:bidi="ar-SA"/>
      </w:rPr>
    </w:lvl>
    <w:lvl w:ilvl="8" w:tplc="8A56A3DE">
      <w:numFmt w:val="bullet"/>
      <w:lvlText w:val="•"/>
      <w:lvlJc w:val="left"/>
      <w:pPr>
        <w:ind w:left="7622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D5B05AF"/>
    <w:multiLevelType w:val="hybridMultilevel"/>
    <w:tmpl w:val="04A0D6A2"/>
    <w:lvl w:ilvl="0" w:tplc="C0DC4C4A">
      <w:start w:val="2"/>
      <w:numFmt w:val="decimal"/>
      <w:lvlText w:val="%1"/>
      <w:lvlJc w:val="left"/>
      <w:pPr>
        <w:ind w:left="102" w:hanging="719"/>
        <w:jc w:val="left"/>
      </w:pPr>
      <w:rPr>
        <w:rFonts w:hint="default"/>
        <w:lang w:val="ru-RU" w:eastAsia="en-US" w:bidi="ar-SA"/>
      </w:rPr>
    </w:lvl>
    <w:lvl w:ilvl="1" w:tplc="0780F4BA">
      <w:numFmt w:val="none"/>
      <w:lvlText w:val=""/>
      <w:lvlJc w:val="left"/>
      <w:pPr>
        <w:tabs>
          <w:tab w:val="num" w:pos="360"/>
        </w:tabs>
      </w:pPr>
    </w:lvl>
    <w:lvl w:ilvl="2" w:tplc="23E8E89E">
      <w:numFmt w:val="none"/>
      <w:lvlText w:val=""/>
      <w:lvlJc w:val="left"/>
      <w:pPr>
        <w:tabs>
          <w:tab w:val="num" w:pos="360"/>
        </w:tabs>
      </w:pPr>
    </w:lvl>
    <w:lvl w:ilvl="3" w:tplc="AAEA7916">
      <w:numFmt w:val="bullet"/>
      <w:lvlText w:val="•"/>
      <w:lvlJc w:val="left"/>
      <w:pPr>
        <w:ind w:left="2939" w:hanging="719"/>
      </w:pPr>
      <w:rPr>
        <w:rFonts w:hint="default"/>
        <w:lang w:val="ru-RU" w:eastAsia="en-US" w:bidi="ar-SA"/>
      </w:rPr>
    </w:lvl>
    <w:lvl w:ilvl="4" w:tplc="C0E0E84C">
      <w:numFmt w:val="bullet"/>
      <w:lvlText w:val="•"/>
      <w:lvlJc w:val="left"/>
      <w:pPr>
        <w:ind w:left="3886" w:hanging="719"/>
      </w:pPr>
      <w:rPr>
        <w:rFonts w:hint="default"/>
        <w:lang w:val="ru-RU" w:eastAsia="en-US" w:bidi="ar-SA"/>
      </w:rPr>
    </w:lvl>
    <w:lvl w:ilvl="5" w:tplc="68BA2F6C">
      <w:numFmt w:val="bullet"/>
      <w:lvlText w:val="•"/>
      <w:lvlJc w:val="left"/>
      <w:pPr>
        <w:ind w:left="4833" w:hanging="719"/>
      </w:pPr>
      <w:rPr>
        <w:rFonts w:hint="default"/>
        <w:lang w:val="ru-RU" w:eastAsia="en-US" w:bidi="ar-SA"/>
      </w:rPr>
    </w:lvl>
    <w:lvl w:ilvl="6" w:tplc="9E84D270">
      <w:numFmt w:val="bullet"/>
      <w:lvlText w:val="•"/>
      <w:lvlJc w:val="left"/>
      <w:pPr>
        <w:ind w:left="5779" w:hanging="719"/>
      </w:pPr>
      <w:rPr>
        <w:rFonts w:hint="default"/>
        <w:lang w:val="ru-RU" w:eastAsia="en-US" w:bidi="ar-SA"/>
      </w:rPr>
    </w:lvl>
    <w:lvl w:ilvl="7" w:tplc="ADB6A24A">
      <w:numFmt w:val="bullet"/>
      <w:lvlText w:val="•"/>
      <w:lvlJc w:val="left"/>
      <w:pPr>
        <w:ind w:left="6726" w:hanging="719"/>
      </w:pPr>
      <w:rPr>
        <w:rFonts w:hint="default"/>
        <w:lang w:val="ru-RU" w:eastAsia="en-US" w:bidi="ar-SA"/>
      </w:rPr>
    </w:lvl>
    <w:lvl w:ilvl="8" w:tplc="8E48FD74">
      <w:numFmt w:val="bullet"/>
      <w:lvlText w:val="•"/>
      <w:lvlJc w:val="left"/>
      <w:pPr>
        <w:ind w:left="7673" w:hanging="719"/>
      </w:pPr>
      <w:rPr>
        <w:rFonts w:hint="default"/>
        <w:lang w:val="ru-RU" w:eastAsia="en-US" w:bidi="ar-SA"/>
      </w:rPr>
    </w:lvl>
  </w:abstractNum>
  <w:abstractNum w:abstractNumId="3" w15:restartNumberingAfterBreak="0">
    <w:nsid w:val="3F820FEC"/>
    <w:multiLevelType w:val="hybridMultilevel"/>
    <w:tmpl w:val="0BD08CA8"/>
    <w:lvl w:ilvl="0" w:tplc="8D521AA6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EDAC2">
      <w:start w:val="1"/>
      <w:numFmt w:val="decimal"/>
      <w:lvlText w:val="%2."/>
      <w:lvlJc w:val="left"/>
      <w:pPr>
        <w:ind w:left="30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0FED79C">
      <w:numFmt w:val="none"/>
      <w:lvlText w:val=""/>
      <w:lvlJc w:val="left"/>
      <w:pPr>
        <w:tabs>
          <w:tab w:val="num" w:pos="360"/>
        </w:tabs>
      </w:pPr>
    </w:lvl>
    <w:lvl w:ilvl="3" w:tplc="093C9830">
      <w:numFmt w:val="none"/>
      <w:lvlText w:val=""/>
      <w:lvlJc w:val="left"/>
      <w:pPr>
        <w:tabs>
          <w:tab w:val="num" w:pos="360"/>
        </w:tabs>
      </w:pPr>
    </w:lvl>
    <w:lvl w:ilvl="4" w:tplc="0A4E9018">
      <w:numFmt w:val="bullet"/>
      <w:lvlText w:val="•"/>
      <w:lvlJc w:val="left"/>
      <w:pPr>
        <w:ind w:left="4623" w:hanging="887"/>
      </w:pPr>
      <w:rPr>
        <w:rFonts w:hint="default"/>
        <w:lang w:val="ru-RU" w:eastAsia="en-US" w:bidi="ar-SA"/>
      </w:rPr>
    </w:lvl>
    <w:lvl w:ilvl="5" w:tplc="74401512">
      <w:numFmt w:val="bullet"/>
      <w:lvlText w:val="•"/>
      <w:lvlJc w:val="left"/>
      <w:pPr>
        <w:ind w:left="5447" w:hanging="887"/>
      </w:pPr>
      <w:rPr>
        <w:rFonts w:hint="default"/>
        <w:lang w:val="ru-RU" w:eastAsia="en-US" w:bidi="ar-SA"/>
      </w:rPr>
    </w:lvl>
    <w:lvl w:ilvl="6" w:tplc="D0A2945E">
      <w:numFmt w:val="bullet"/>
      <w:lvlText w:val="•"/>
      <w:lvlJc w:val="left"/>
      <w:pPr>
        <w:ind w:left="6271" w:hanging="887"/>
      </w:pPr>
      <w:rPr>
        <w:rFonts w:hint="default"/>
        <w:lang w:val="ru-RU" w:eastAsia="en-US" w:bidi="ar-SA"/>
      </w:rPr>
    </w:lvl>
    <w:lvl w:ilvl="7" w:tplc="62803EB8">
      <w:numFmt w:val="bullet"/>
      <w:lvlText w:val="•"/>
      <w:lvlJc w:val="left"/>
      <w:pPr>
        <w:ind w:left="7095" w:hanging="887"/>
      </w:pPr>
      <w:rPr>
        <w:rFonts w:hint="default"/>
        <w:lang w:val="ru-RU" w:eastAsia="en-US" w:bidi="ar-SA"/>
      </w:rPr>
    </w:lvl>
    <w:lvl w:ilvl="8" w:tplc="636A2EF8">
      <w:numFmt w:val="bullet"/>
      <w:lvlText w:val="•"/>
      <w:lvlJc w:val="left"/>
      <w:pPr>
        <w:ind w:left="7918" w:hanging="887"/>
      </w:pPr>
      <w:rPr>
        <w:rFonts w:hint="default"/>
        <w:lang w:val="ru-RU" w:eastAsia="en-US" w:bidi="ar-SA"/>
      </w:rPr>
    </w:lvl>
  </w:abstractNum>
  <w:abstractNum w:abstractNumId="4" w15:restartNumberingAfterBreak="0">
    <w:nsid w:val="425867FE"/>
    <w:multiLevelType w:val="hybridMultilevel"/>
    <w:tmpl w:val="5D2020CE"/>
    <w:lvl w:ilvl="0" w:tplc="C7580BC6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 w:tplc="1AC2CE6A">
      <w:numFmt w:val="none"/>
      <w:lvlText w:val=""/>
      <w:lvlJc w:val="left"/>
      <w:pPr>
        <w:tabs>
          <w:tab w:val="num" w:pos="360"/>
        </w:tabs>
      </w:pPr>
    </w:lvl>
    <w:lvl w:ilvl="2" w:tplc="47C49E10">
      <w:numFmt w:val="none"/>
      <w:lvlText w:val=""/>
      <w:lvlJc w:val="left"/>
      <w:pPr>
        <w:tabs>
          <w:tab w:val="num" w:pos="360"/>
        </w:tabs>
      </w:pPr>
    </w:lvl>
    <w:lvl w:ilvl="3" w:tplc="64E04CDA">
      <w:numFmt w:val="bullet"/>
      <w:lvlText w:val="•"/>
      <w:lvlJc w:val="left"/>
      <w:pPr>
        <w:ind w:left="2530" w:hanging="679"/>
      </w:pPr>
      <w:rPr>
        <w:rFonts w:hint="default"/>
        <w:lang w:val="ru-RU" w:eastAsia="en-US" w:bidi="ar-SA"/>
      </w:rPr>
    </w:lvl>
    <w:lvl w:ilvl="4" w:tplc="D8EC6C98">
      <w:numFmt w:val="bullet"/>
      <w:lvlText w:val="•"/>
      <w:lvlJc w:val="left"/>
      <w:pPr>
        <w:ind w:left="3535" w:hanging="679"/>
      </w:pPr>
      <w:rPr>
        <w:rFonts w:hint="default"/>
        <w:lang w:val="ru-RU" w:eastAsia="en-US" w:bidi="ar-SA"/>
      </w:rPr>
    </w:lvl>
    <w:lvl w:ilvl="5" w:tplc="6670518A">
      <w:numFmt w:val="bullet"/>
      <w:lvlText w:val="•"/>
      <w:lvlJc w:val="left"/>
      <w:pPr>
        <w:ind w:left="4540" w:hanging="679"/>
      </w:pPr>
      <w:rPr>
        <w:rFonts w:hint="default"/>
        <w:lang w:val="ru-RU" w:eastAsia="en-US" w:bidi="ar-SA"/>
      </w:rPr>
    </w:lvl>
    <w:lvl w:ilvl="6" w:tplc="866C3C30">
      <w:numFmt w:val="bullet"/>
      <w:lvlText w:val="•"/>
      <w:lvlJc w:val="left"/>
      <w:pPr>
        <w:ind w:left="5545" w:hanging="679"/>
      </w:pPr>
      <w:rPr>
        <w:rFonts w:hint="default"/>
        <w:lang w:val="ru-RU" w:eastAsia="en-US" w:bidi="ar-SA"/>
      </w:rPr>
    </w:lvl>
    <w:lvl w:ilvl="7" w:tplc="89481812">
      <w:numFmt w:val="bullet"/>
      <w:lvlText w:val="•"/>
      <w:lvlJc w:val="left"/>
      <w:pPr>
        <w:ind w:left="6550" w:hanging="679"/>
      </w:pPr>
      <w:rPr>
        <w:rFonts w:hint="default"/>
        <w:lang w:val="ru-RU" w:eastAsia="en-US" w:bidi="ar-SA"/>
      </w:rPr>
    </w:lvl>
    <w:lvl w:ilvl="8" w:tplc="D6701AF0">
      <w:numFmt w:val="bullet"/>
      <w:lvlText w:val="•"/>
      <w:lvlJc w:val="left"/>
      <w:pPr>
        <w:ind w:left="7556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52AC4906"/>
    <w:multiLevelType w:val="hybridMultilevel"/>
    <w:tmpl w:val="DBFAA79A"/>
    <w:lvl w:ilvl="0" w:tplc="27985EA0">
      <w:start w:val="3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0AE8B6">
      <w:numFmt w:val="none"/>
      <w:lvlText w:val=""/>
      <w:lvlJc w:val="left"/>
      <w:pPr>
        <w:tabs>
          <w:tab w:val="num" w:pos="360"/>
        </w:tabs>
      </w:pPr>
    </w:lvl>
    <w:lvl w:ilvl="2" w:tplc="24263B1E">
      <w:numFmt w:val="none"/>
      <w:lvlText w:val=""/>
      <w:lvlJc w:val="left"/>
      <w:pPr>
        <w:tabs>
          <w:tab w:val="num" w:pos="360"/>
        </w:tabs>
      </w:pPr>
    </w:lvl>
    <w:lvl w:ilvl="3" w:tplc="594AE5F2">
      <w:numFmt w:val="bullet"/>
      <w:lvlText w:val="•"/>
      <w:lvlJc w:val="left"/>
      <w:pPr>
        <w:ind w:left="2525" w:hanging="427"/>
      </w:pPr>
      <w:rPr>
        <w:rFonts w:hint="default"/>
        <w:lang w:val="ru-RU" w:eastAsia="en-US" w:bidi="ar-SA"/>
      </w:rPr>
    </w:lvl>
    <w:lvl w:ilvl="4" w:tplc="06B0E038">
      <w:numFmt w:val="bullet"/>
      <w:lvlText w:val="•"/>
      <w:lvlJc w:val="left"/>
      <w:pPr>
        <w:ind w:left="3531" w:hanging="427"/>
      </w:pPr>
      <w:rPr>
        <w:rFonts w:hint="default"/>
        <w:lang w:val="ru-RU" w:eastAsia="en-US" w:bidi="ar-SA"/>
      </w:rPr>
    </w:lvl>
    <w:lvl w:ilvl="5" w:tplc="49107B60">
      <w:numFmt w:val="bullet"/>
      <w:lvlText w:val="•"/>
      <w:lvlJc w:val="left"/>
      <w:pPr>
        <w:ind w:left="4537" w:hanging="427"/>
      </w:pPr>
      <w:rPr>
        <w:rFonts w:hint="default"/>
        <w:lang w:val="ru-RU" w:eastAsia="en-US" w:bidi="ar-SA"/>
      </w:rPr>
    </w:lvl>
    <w:lvl w:ilvl="6" w:tplc="6F4C33F0">
      <w:numFmt w:val="bullet"/>
      <w:lvlText w:val="•"/>
      <w:lvlJc w:val="left"/>
      <w:pPr>
        <w:ind w:left="5543" w:hanging="427"/>
      </w:pPr>
      <w:rPr>
        <w:rFonts w:hint="default"/>
        <w:lang w:val="ru-RU" w:eastAsia="en-US" w:bidi="ar-SA"/>
      </w:rPr>
    </w:lvl>
    <w:lvl w:ilvl="7" w:tplc="106EC664">
      <w:numFmt w:val="bullet"/>
      <w:lvlText w:val="•"/>
      <w:lvlJc w:val="left"/>
      <w:pPr>
        <w:ind w:left="6549" w:hanging="427"/>
      </w:pPr>
      <w:rPr>
        <w:rFonts w:hint="default"/>
        <w:lang w:val="ru-RU" w:eastAsia="en-US" w:bidi="ar-SA"/>
      </w:rPr>
    </w:lvl>
    <w:lvl w:ilvl="8" w:tplc="98406DDC">
      <w:numFmt w:val="bullet"/>
      <w:lvlText w:val="•"/>
      <w:lvlJc w:val="left"/>
      <w:pPr>
        <w:ind w:left="7554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622979BD"/>
    <w:multiLevelType w:val="hybridMultilevel"/>
    <w:tmpl w:val="2A80CBDC"/>
    <w:lvl w:ilvl="0" w:tplc="3DAC745E">
      <w:start w:val="1"/>
      <w:numFmt w:val="decimal"/>
      <w:lvlText w:val="%1"/>
      <w:lvlJc w:val="left"/>
      <w:pPr>
        <w:ind w:left="102" w:hanging="943"/>
        <w:jc w:val="left"/>
      </w:pPr>
      <w:rPr>
        <w:rFonts w:hint="default"/>
        <w:lang w:val="ru-RU" w:eastAsia="en-US" w:bidi="ar-SA"/>
      </w:rPr>
    </w:lvl>
    <w:lvl w:ilvl="1" w:tplc="97D42592">
      <w:numFmt w:val="none"/>
      <w:lvlText w:val=""/>
      <w:lvlJc w:val="left"/>
      <w:pPr>
        <w:tabs>
          <w:tab w:val="num" w:pos="360"/>
        </w:tabs>
      </w:pPr>
    </w:lvl>
    <w:lvl w:ilvl="2" w:tplc="C624CA0E">
      <w:numFmt w:val="none"/>
      <w:lvlText w:val=""/>
      <w:lvlJc w:val="left"/>
      <w:pPr>
        <w:tabs>
          <w:tab w:val="num" w:pos="360"/>
        </w:tabs>
      </w:pPr>
    </w:lvl>
    <w:lvl w:ilvl="3" w:tplc="135ABF58">
      <w:numFmt w:val="bullet"/>
      <w:lvlText w:val="•"/>
      <w:lvlJc w:val="left"/>
      <w:pPr>
        <w:ind w:left="2939" w:hanging="943"/>
      </w:pPr>
      <w:rPr>
        <w:rFonts w:hint="default"/>
        <w:lang w:val="ru-RU" w:eastAsia="en-US" w:bidi="ar-SA"/>
      </w:rPr>
    </w:lvl>
    <w:lvl w:ilvl="4" w:tplc="16B68C12">
      <w:numFmt w:val="bullet"/>
      <w:lvlText w:val="•"/>
      <w:lvlJc w:val="left"/>
      <w:pPr>
        <w:ind w:left="3886" w:hanging="943"/>
      </w:pPr>
      <w:rPr>
        <w:rFonts w:hint="default"/>
        <w:lang w:val="ru-RU" w:eastAsia="en-US" w:bidi="ar-SA"/>
      </w:rPr>
    </w:lvl>
    <w:lvl w:ilvl="5" w:tplc="2FA40760">
      <w:numFmt w:val="bullet"/>
      <w:lvlText w:val="•"/>
      <w:lvlJc w:val="left"/>
      <w:pPr>
        <w:ind w:left="4833" w:hanging="943"/>
      </w:pPr>
      <w:rPr>
        <w:rFonts w:hint="default"/>
        <w:lang w:val="ru-RU" w:eastAsia="en-US" w:bidi="ar-SA"/>
      </w:rPr>
    </w:lvl>
    <w:lvl w:ilvl="6" w:tplc="3AA651B6">
      <w:numFmt w:val="bullet"/>
      <w:lvlText w:val="•"/>
      <w:lvlJc w:val="left"/>
      <w:pPr>
        <w:ind w:left="5779" w:hanging="943"/>
      </w:pPr>
      <w:rPr>
        <w:rFonts w:hint="default"/>
        <w:lang w:val="ru-RU" w:eastAsia="en-US" w:bidi="ar-SA"/>
      </w:rPr>
    </w:lvl>
    <w:lvl w:ilvl="7" w:tplc="0D4C6320">
      <w:numFmt w:val="bullet"/>
      <w:lvlText w:val="•"/>
      <w:lvlJc w:val="left"/>
      <w:pPr>
        <w:ind w:left="6726" w:hanging="943"/>
      </w:pPr>
      <w:rPr>
        <w:rFonts w:hint="default"/>
        <w:lang w:val="ru-RU" w:eastAsia="en-US" w:bidi="ar-SA"/>
      </w:rPr>
    </w:lvl>
    <w:lvl w:ilvl="8" w:tplc="434E9346">
      <w:numFmt w:val="bullet"/>
      <w:lvlText w:val="•"/>
      <w:lvlJc w:val="left"/>
      <w:pPr>
        <w:ind w:left="7673" w:hanging="943"/>
      </w:pPr>
      <w:rPr>
        <w:rFonts w:hint="default"/>
        <w:lang w:val="ru-RU" w:eastAsia="en-US" w:bidi="ar-SA"/>
      </w:rPr>
    </w:lvl>
  </w:abstractNum>
  <w:abstractNum w:abstractNumId="7" w15:restartNumberingAfterBreak="0">
    <w:nsid w:val="6A436313"/>
    <w:multiLevelType w:val="hybridMultilevel"/>
    <w:tmpl w:val="55BA1D6A"/>
    <w:lvl w:ilvl="0" w:tplc="D02A794A">
      <w:start w:val="1"/>
      <w:numFmt w:val="decimal"/>
      <w:lvlText w:val="%1)"/>
      <w:lvlJc w:val="left"/>
      <w:pPr>
        <w:ind w:left="1115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349BE0">
      <w:numFmt w:val="bullet"/>
      <w:lvlText w:val="•"/>
      <w:lvlJc w:val="left"/>
      <w:pPr>
        <w:ind w:left="1964" w:hanging="306"/>
      </w:pPr>
      <w:rPr>
        <w:rFonts w:hint="default"/>
        <w:lang w:val="ru-RU" w:eastAsia="en-US" w:bidi="ar-SA"/>
      </w:rPr>
    </w:lvl>
    <w:lvl w:ilvl="2" w:tplc="7E1A12BC">
      <w:numFmt w:val="bullet"/>
      <w:lvlText w:val="•"/>
      <w:lvlJc w:val="left"/>
      <w:pPr>
        <w:ind w:left="2809" w:hanging="306"/>
      </w:pPr>
      <w:rPr>
        <w:rFonts w:hint="default"/>
        <w:lang w:val="ru-RU" w:eastAsia="en-US" w:bidi="ar-SA"/>
      </w:rPr>
    </w:lvl>
    <w:lvl w:ilvl="3" w:tplc="3B5E18D4">
      <w:numFmt w:val="bullet"/>
      <w:lvlText w:val="•"/>
      <w:lvlJc w:val="left"/>
      <w:pPr>
        <w:ind w:left="3653" w:hanging="306"/>
      </w:pPr>
      <w:rPr>
        <w:rFonts w:hint="default"/>
        <w:lang w:val="ru-RU" w:eastAsia="en-US" w:bidi="ar-SA"/>
      </w:rPr>
    </w:lvl>
    <w:lvl w:ilvl="4" w:tplc="0186EB10">
      <w:numFmt w:val="bullet"/>
      <w:lvlText w:val="•"/>
      <w:lvlJc w:val="left"/>
      <w:pPr>
        <w:ind w:left="4498" w:hanging="306"/>
      </w:pPr>
      <w:rPr>
        <w:rFonts w:hint="default"/>
        <w:lang w:val="ru-RU" w:eastAsia="en-US" w:bidi="ar-SA"/>
      </w:rPr>
    </w:lvl>
    <w:lvl w:ilvl="5" w:tplc="785CF8E2">
      <w:numFmt w:val="bullet"/>
      <w:lvlText w:val="•"/>
      <w:lvlJc w:val="left"/>
      <w:pPr>
        <w:ind w:left="5343" w:hanging="306"/>
      </w:pPr>
      <w:rPr>
        <w:rFonts w:hint="default"/>
        <w:lang w:val="ru-RU" w:eastAsia="en-US" w:bidi="ar-SA"/>
      </w:rPr>
    </w:lvl>
    <w:lvl w:ilvl="6" w:tplc="A20884E0">
      <w:numFmt w:val="bullet"/>
      <w:lvlText w:val="•"/>
      <w:lvlJc w:val="left"/>
      <w:pPr>
        <w:ind w:left="6187" w:hanging="306"/>
      </w:pPr>
      <w:rPr>
        <w:rFonts w:hint="default"/>
        <w:lang w:val="ru-RU" w:eastAsia="en-US" w:bidi="ar-SA"/>
      </w:rPr>
    </w:lvl>
    <w:lvl w:ilvl="7" w:tplc="E542D5A6">
      <w:numFmt w:val="bullet"/>
      <w:lvlText w:val="•"/>
      <w:lvlJc w:val="left"/>
      <w:pPr>
        <w:ind w:left="7032" w:hanging="306"/>
      </w:pPr>
      <w:rPr>
        <w:rFonts w:hint="default"/>
        <w:lang w:val="ru-RU" w:eastAsia="en-US" w:bidi="ar-SA"/>
      </w:rPr>
    </w:lvl>
    <w:lvl w:ilvl="8" w:tplc="EA4AD90E">
      <w:numFmt w:val="bullet"/>
      <w:lvlText w:val="•"/>
      <w:lvlJc w:val="left"/>
      <w:pPr>
        <w:ind w:left="7877" w:hanging="3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BE"/>
    <w:rsid w:val="00154540"/>
    <w:rsid w:val="00190B5E"/>
    <w:rsid w:val="004A7A43"/>
    <w:rsid w:val="0064092B"/>
    <w:rsid w:val="008A6CBE"/>
    <w:rsid w:val="00A41302"/>
    <w:rsid w:val="00A6257F"/>
    <w:rsid w:val="00B622EE"/>
    <w:rsid w:val="00D1665E"/>
    <w:rsid w:val="00D95EC0"/>
    <w:rsid w:val="00F5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9B2D"/>
  <w15:docId w15:val="{D62763BD-DB71-40A5-A394-D1E9475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41302"/>
    <w:pPr>
      <w:spacing w:before="1"/>
      <w:ind w:left="10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41302"/>
    <w:pPr>
      <w:ind w:left="524" w:hanging="42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302"/>
    <w:pPr>
      <w:spacing w:before="200"/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41302"/>
    <w:pPr>
      <w:spacing w:before="20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41302"/>
  </w:style>
  <w:style w:type="table" w:styleId="a5">
    <w:name w:val="Table Grid"/>
    <w:basedOn w:val="a1"/>
    <w:uiPriority w:val="39"/>
    <w:rsid w:val="00F5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ZlWUr9yL/o8jolnUg2kynPpmBcHXZ+iZZ/yzgNVr1m8=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JgkrgC3qmlyXa0HCGzRg2S+fCh6Fif87ek8W4z5hmIO5vgqGxcwVxyVqyAJ8SqZm
sDFq7vPg2zPHKFPfeIV8DA==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JWnbQs3CQIrEmyTfZbQKdI5wE0o=</DigestValue>
      </Reference>
      <Reference URI="/word/fontTable.xml?ContentType=application/vnd.openxmlformats-officedocument.wordprocessingml.fontTable+xml">
        <DigestMethod Algorithm="http://www.w3.org/2000/09/xmldsig#sha1"/>
        <DigestValue>h3fX9eMZhQVVLMA1eTua9PQ+5RA=</DigestValue>
      </Reference>
      <Reference URI="/word/numbering.xml?ContentType=application/vnd.openxmlformats-officedocument.wordprocessingml.numbering+xml">
        <DigestMethod Algorithm="http://www.w3.org/2000/09/xmldsig#sha1"/>
        <DigestValue>hsoyrp5JcIyAcT3KbB4AjU68llA=</DigestValue>
      </Reference>
      <Reference URI="/word/settings.xml?ContentType=application/vnd.openxmlformats-officedocument.wordprocessingml.settings+xml">
        <DigestMethod Algorithm="http://www.w3.org/2000/09/xmldsig#sha1"/>
        <DigestValue>2t6L2HVwRdmRdymeubT/P4wWoG8=</DigestValue>
      </Reference>
      <Reference URI="/word/styles.xml?ContentType=application/vnd.openxmlformats-officedocument.wordprocessingml.styles+xml">
        <DigestMethod Algorithm="http://www.w3.org/2000/09/xmldsig#sha1"/>
        <DigestValue>z7Pmz5D4W/HAEcb/umKnGswWQGk=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>
          <mdssi:Format>YYYY-MM-DDThh:mm:ssTZD</mdssi:Format>
          <mdssi:Value>2022-01-27T23:33:00Z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Juliya B</cp:lastModifiedBy>
  <cp:revision>10</cp:revision>
  <dcterms:created xsi:type="dcterms:W3CDTF">2021-02-06T09:16:00Z</dcterms:created>
  <dcterms:modified xsi:type="dcterms:W3CDTF">2022-01-21T21:50:00Z</dcterms:modified>
</cp:coreProperties>
</file>